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13" w:rsidRPr="007A43AF" w:rsidRDefault="007A43AF" w:rsidP="007A43AF">
      <w:pPr>
        <w:pStyle w:val="a6"/>
      </w:pPr>
      <w:r w:rsidRPr="007A43AF">
        <w:t>Положение о соревнованиях</w:t>
      </w:r>
      <w:r>
        <w:t xml:space="preserve"> </w:t>
      </w:r>
      <w:proofErr w:type="spellStart"/>
      <w:r>
        <w:rPr>
          <w:lang w:val="en-US"/>
        </w:rPr>
        <w:t>Alpindustria</w:t>
      </w:r>
      <w:proofErr w:type="spellEnd"/>
      <w:r w:rsidRPr="007A43AF">
        <w:t xml:space="preserve"> </w:t>
      </w:r>
      <w:r>
        <w:rPr>
          <w:lang w:val="en-US"/>
        </w:rPr>
        <w:t>Trail</w:t>
      </w:r>
      <w:r w:rsidRPr="007A43AF">
        <w:t xml:space="preserve"> </w:t>
      </w:r>
      <w:r>
        <w:rPr>
          <w:lang w:val="en-US"/>
        </w:rPr>
        <w:t>Spas</w:t>
      </w:r>
      <w:r w:rsidRPr="007A43AF">
        <w:t>-</w:t>
      </w:r>
      <w:proofErr w:type="spellStart"/>
      <w:r>
        <w:rPr>
          <w:lang w:val="en-US"/>
        </w:rPr>
        <w:t>Kamenka</w:t>
      </w:r>
      <w:proofErr w:type="spellEnd"/>
      <w:r w:rsidRPr="00D1098E">
        <w:t xml:space="preserve"> 2018</w:t>
      </w:r>
    </w:p>
    <w:p w:rsidR="009A0C13" w:rsidRPr="007A43AF" w:rsidRDefault="009A0C13" w:rsidP="007A43AF">
      <w:pPr>
        <w:pStyle w:val="1"/>
      </w:pPr>
      <w:r w:rsidRPr="007A43AF">
        <w:t>ЦЕЛИ И ЗАДАЧИ</w:t>
      </w:r>
    </w:p>
    <w:p w:rsidR="009A0C13" w:rsidRPr="007A43AF" w:rsidRDefault="009A0C13" w:rsidP="007A43AF">
      <w:pPr>
        <w:rPr>
          <w:rFonts w:asciiTheme="majorHAnsi" w:hAnsiTheme="majorHAnsi"/>
          <w:sz w:val="24"/>
          <w:szCs w:val="24"/>
        </w:rPr>
      </w:pPr>
      <w:proofErr w:type="spellStart"/>
      <w:r w:rsidRPr="007A43AF">
        <w:rPr>
          <w:rFonts w:asciiTheme="majorHAnsi" w:hAnsiTheme="majorHAnsi"/>
          <w:sz w:val="24"/>
          <w:szCs w:val="24"/>
        </w:rPr>
        <w:t>Альп</w:t>
      </w:r>
      <w:r w:rsidR="007A43AF">
        <w:rPr>
          <w:rFonts w:asciiTheme="majorHAnsi" w:hAnsiTheme="majorHAnsi"/>
          <w:sz w:val="24"/>
          <w:szCs w:val="24"/>
        </w:rPr>
        <w:t>И</w:t>
      </w:r>
      <w:r w:rsidRPr="007A43AF">
        <w:rPr>
          <w:rFonts w:asciiTheme="majorHAnsi" w:hAnsiTheme="majorHAnsi"/>
          <w:sz w:val="24"/>
          <w:szCs w:val="24"/>
        </w:rPr>
        <w:t>нудстрия</w:t>
      </w:r>
      <w:proofErr w:type="spellEnd"/>
      <w:r w:rsidRPr="007A43AF">
        <w:rPr>
          <w:rFonts w:asciiTheme="majorHAnsi" w:hAnsiTheme="majorHAnsi"/>
          <w:sz w:val="24"/>
          <w:szCs w:val="24"/>
        </w:rPr>
        <w:t xml:space="preserve"> Тре</w:t>
      </w:r>
      <w:r w:rsidR="007A43AF">
        <w:rPr>
          <w:rFonts w:asciiTheme="majorHAnsi" w:hAnsiTheme="majorHAnsi"/>
          <w:sz w:val="24"/>
          <w:szCs w:val="24"/>
        </w:rPr>
        <w:t>й</w:t>
      </w:r>
      <w:r w:rsidRPr="007A43AF">
        <w:rPr>
          <w:rFonts w:asciiTheme="majorHAnsi" w:hAnsiTheme="majorHAnsi"/>
          <w:sz w:val="24"/>
          <w:szCs w:val="24"/>
        </w:rPr>
        <w:t xml:space="preserve">л Спас-Каменка 2018 (далее </w:t>
      </w:r>
      <w:r w:rsidR="007A43AF">
        <w:rPr>
          <w:rFonts w:asciiTheme="majorHAnsi" w:hAnsiTheme="majorHAnsi"/>
          <w:sz w:val="24"/>
          <w:szCs w:val="24"/>
        </w:rPr>
        <w:t>З</w:t>
      </w:r>
      <w:r w:rsidRPr="007A43AF">
        <w:rPr>
          <w:rFonts w:asciiTheme="majorHAnsi" w:hAnsiTheme="majorHAnsi"/>
          <w:sz w:val="24"/>
          <w:szCs w:val="24"/>
        </w:rPr>
        <w:t xml:space="preserve">абег) проводится </w:t>
      </w:r>
      <w:r w:rsidR="007A43AF">
        <w:rPr>
          <w:rFonts w:asciiTheme="majorHAnsi" w:hAnsiTheme="majorHAnsi"/>
          <w:sz w:val="24"/>
          <w:szCs w:val="24"/>
        </w:rPr>
        <w:t>в целях</w:t>
      </w:r>
      <w:r w:rsidRPr="007A43AF">
        <w:rPr>
          <w:rFonts w:asciiTheme="majorHAnsi" w:hAnsiTheme="majorHAnsi"/>
          <w:sz w:val="24"/>
          <w:szCs w:val="24"/>
        </w:rPr>
        <w:t>:</w:t>
      </w:r>
    </w:p>
    <w:p w:rsidR="009A0C13" w:rsidRPr="007A43AF" w:rsidRDefault="007A43AF" w:rsidP="007A43AF">
      <w:pPr>
        <w:pStyle w:val="a8"/>
        <w:numPr>
          <w:ilvl w:val="0"/>
          <w:numId w:val="6"/>
        </w:numPr>
        <w:rPr>
          <w:rFonts w:asciiTheme="majorHAnsi" w:hAnsiTheme="majorHAnsi"/>
          <w:sz w:val="24"/>
          <w:szCs w:val="24"/>
        </w:rPr>
      </w:pPr>
      <w:r>
        <w:rPr>
          <w:rFonts w:asciiTheme="majorHAnsi" w:hAnsiTheme="majorHAnsi"/>
          <w:sz w:val="24"/>
          <w:szCs w:val="24"/>
        </w:rPr>
        <w:t>п</w:t>
      </w:r>
      <w:r w:rsidR="009A0C13" w:rsidRPr="007A43AF">
        <w:rPr>
          <w:rFonts w:asciiTheme="majorHAnsi" w:hAnsiTheme="majorHAnsi"/>
          <w:sz w:val="24"/>
          <w:szCs w:val="24"/>
        </w:rPr>
        <w:t>ропаганды здорового образа жизни;</w:t>
      </w:r>
    </w:p>
    <w:p w:rsidR="009A0C13" w:rsidRPr="007A43AF" w:rsidRDefault="007A43AF" w:rsidP="007A43AF">
      <w:pPr>
        <w:pStyle w:val="a8"/>
        <w:numPr>
          <w:ilvl w:val="0"/>
          <w:numId w:val="6"/>
        </w:numPr>
        <w:rPr>
          <w:rFonts w:asciiTheme="majorHAnsi" w:hAnsiTheme="majorHAnsi"/>
          <w:sz w:val="24"/>
          <w:szCs w:val="24"/>
        </w:rPr>
      </w:pPr>
      <w:r>
        <w:rPr>
          <w:rFonts w:asciiTheme="majorHAnsi" w:hAnsiTheme="majorHAnsi"/>
          <w:sz w:val="24"/>
          <w:szCs w:val="24"/>
        </w:rPr>
        <w:t>п</w:t>
      </w:r>
      <w:r w:rsidR="009A0C13" w:rsidRPr="007A43AF">
        <w:rPr>
          <w:rFonts w:asciiTheme="majorHAnsi" w:hAnsiTheme="majorHAnsi"/>
          <w:sz w:val="24"/>
          <w:szCs w:val="24"/>
        </w:rPr>
        <w:t xml:space="preserve">опуляризации бега и </w:t>
      </w:r>
      <w:proofErr w:type="spellStart"/>
      <w:r w:rsidR="009A0C13" w:rsidRPr="007A43AF">
        <w:rPr>
          <w:rFonts w:asciiTheme="majorHAnsi" w:hAnsiTheme="majorHAnsi"/>
          <w:sz w:val="24"/>
          <w:szCs w:val="24"/>
        </w:rPr>
        <w:t>трейл</w:t>
      </w:r>
      <w:r>
        <w:rPr>
          <w:rFonts w:asciiTheme="majorHAnsi" w:hAnsiTheme="majorHAnsi"/>
          <w:sz w:val="24"/>
          <w:szCs w:val="24"/>
        </w:rPr>
        <w:t>раннинга</w:t>
      </w:r>
      <w:proofErr w:type="spellEnd"/>
      <w:r w:rsidR="009A0C13" w:rsidRPr="007A43AF">
        <w:rPr>
          <w:rFonts w:asciiTheme="majorHAnsi" w:hAnsiTheme="majorHAnsi"/>
          <w:sz w:val="24"/>
          <w:szCs w:val="24"/>
        </w:rPr>
        <w:t xml:space="preserve"> в Москве и Московской области;</w:t>
      </w:r>
    </w:p>
    <w:p w:rsidR="009A0C13" w:rsidRPr="007A43AF" w:rsidRDefault="007A43AF" w:rsidP="007A43AF">
      <w:pPr>
        <w:pStyle w:val="a8"/>
        <w:numPr>
          <w:ilvl w:val="0"/>
          <w:numId w:val="6"/>
        </w:numPr>
        <w:rPr>
          <w:rFonts w:asciiTheme="majorHAnsi" w:hAnsiTheme="majorHAnsi"/>
          <w:sz w:val="24"/>
          <w:szCs w:val="24"/>
        </w:rPr>
      </w:pPr>
      <w:r>
        <w:rPr>
          <w:rFonts w:asciiTheme="majorHAnsi" w:hAnsiTheme="majorHAnsi"/>
          <w:sz w:val="24"/>
          <w:szCs w:val="24"/>
        </w:rPr>
        <w:t>в</w:t>
      </w:r>
      <w:r w:rsidR="009A0C13" w:rsidRPr="007A43AF">
        <w:rPr>
          <w:rFonts w:asciiTheme="majorHAnsi" w:hAnsiTheme="majorHAnsi"/>
          <w:sz w:val="24"/>
          <w:szCs w:val="24"/>
        </w:rPr>
        <w:t>овлечени</w:t>
      </w:r>
      <w:r>
        <w:rPr>
          <w:rFonts w:asciiTheme="majorHAnsi" w:hAnsiTheme="majorHAnsi"/>
          <w:sz w:val="24"/>
          <w:szCs w:val="24"/>
        </w:rPr>
        <w:t>я</w:t>
      </w:r>
      <w:r w:rsidR="009A0C13" w:rsidRPr="007A43AF">
        <w:rPr>
          <w:rFonts w:asciiTheme="majorHAnsi" w:hAnsiTheme="majorHAnsi"/>
          <w:sz w:val="24"/>
          <w:szCs w:val="24"/>
        </w:rPr>
        <w:t xml:space="preserve"> населения в регулярные занятия спортом на природе.</w:t>
      </w:r>
    </w:p>
    <w:p w:rsidR="009A0C13" w:rsidRPr="007A43AF" w:rsidRDefault="009A0C13" w:rsidP="007A43AF">
      <w:pPr>
        <w:pStyle w:val="1"/>
      </w:pPr>
      <w:r w:rsidRPr="007A43AF">
        <w:t>ОРГКОМИТЕТ ЗАБЕГА</w:t>
      </w:r>
    </w:p>
    <w:p w:rsidR="009A0C13" w:rsidRPr="007A43AF" w:rsidRDefault="009A0C13" w:rsidP="007A43AF">
      <w:pPr>
        <w:pStyle w:val="2"/>
      </w:pPr>
      <w:r w:rsidRPr="007A43AF">
        <w:t>Организаторы:</w:t>
      </w:r>
    </w:p>
    <w:p w:rsidR="007A43AF" w:rsidRPr="007A43AF" w:rsidRDefault="009A0C13" w:rsidP="007A43AF">
      <w:pPr>
        <w:pStyle w:val="a8"/>
        <w:numPr>
          <w:ilvl w:val="0"/>
          <w:numId w:val="7"/>
        </w:numPr>
        <w:rPr>
          <w:rFonts w:asciiTheme="majorHAnsi" w:hAnsiTheme="majorHAnsi"/>
          <w:sz w:val="24"/>
          <w:szCs w:val="24"/>
        </w:rPr>
      </w:pPr>
      <w:r w:rsidRPr="007A43AF">
        <w:rPr>
          <w:rFonts w:asciiTheme="majorHAnsi" w:hAnsiTheme="majorHAnsi"/>
          <w:sz w:val="24"/>
          <w:szCs w:val="24"/>
        </w:rPr>
        <w:t>Компания «</w:t>
      </w:r>
      <w:proofErr w:type="spellStart"/>
      <w:r w:rsidRPr="007A43AF">
        <w:rPr>
          <w:rFonts w:asciiTheme="majorHAnsi" w:hAnsiTheme="majorHAnsi"/>
          <w:sz w:val="24"/>
          <w:szCs w:val="24"/>
        </w:rPr>
        <w:t>АльпИндустрия</w:t>
      </w:r>
      <w:proofErr w:type="spellEnd"/>
      <w:r w:rsidRPr="007A43AF">
        <w:rPr>
          <w:rFonts w:asciiTheme="majorHAnsi" w:hAnsiTheme="majorHAnsi"/>
          <w:sz w:val="24"/>
          <w:szCs w:val="24"/>
        </w:rPr>
        <w:t>»</w:t>
      </w:r>
    </w:p>
    <w:p w:rsidR="007A43AF" w:rsidRPr="007A43AF" w:rsidRDefault="00C86374" w:rsidP="007A43AF">
      <w:pPr>
        <w:pStyle w:val="a8"/>
        <w:numPr>
          <w:ilvl w:val="0"/>
          <w:numId w:val="7"/>
        </w:numPr>
        <w:rPr>
          <w:rFonts w:asciiTheme="majorHAnsi" w:hAnsiTheme="majorHAnsi"/>
          <w:sz w:val="24"/>
          <w:szCs w:val="24"/>
        </w:rPr>
      </w:pPr>
      <w:r w:rsidRPr="007A43AF">
        <w:rPr>
          <w:rFonts w:asciiTheme="majorHAnsi" w:hAnsiTheme="majorHAnsi"/>
          <w:sz w:val="24"/>
          <w:szCs w:val="24"/>
        </w:rPr>
        <w:t>КП Спас-Каменка</w:t>
      </w:r>
    </w:p>
    <w:p w:rsidR="009A0C13" w:rsidRPr="007A43AF" w:rsidRDefault="00C86374" w:rsidP="007A43AF">
      <w:pPr>
        <w:pStyle w:val="a8"/>
        <w:numPr>
          <w:ilvl w:val="0"/>
          <w:numId w:val="7"/>
        </w:numPr>
        <w:rPr>
          <w:rFonts w:asciiTheme="majorHAnsi" w:hAnsiTheme="majorHAnsi"/>
          <w:sz w:val="24"/>
          <w:szCs w:val="24"/>
        </w:rPr>
      </w:pPr>
      <w:r w:rsidRPr="007A43AF">
        <w:rPr>
          <w:rFonts w:asciiTheme="majorHAnsi" w:hAnsiTheme="majorHAnsi"/>
          <w:sz w:val="24"/>
          <w:szCs w:val="24"/>
        </w:rPr>
        <w:t>ТВЦ Экстрим</w:t>
      </w:r>
    </w:p>
    <w:p w:rsidR="009A0C13" w:rsidRPr="007A43AF" w:rsidRDefault="009A0C13" w:rsidP="007A43AF">
      <w:pPr>
        <w:pStyle w:val="2"/>
      </w:pPr>
      <w:r w:rsidRPr="007A43AF">
        <w:t>Партнеры:</w:t>
      </w:r>
    </w:p>
    <w:p w:rsidR="007A43AF" w:rsidRPr="007A43AF" w:rsidRDefault="00C86374" w:rsidP="007A43AF">
      <w:pPr>
        <w:pStyle w:val="a8"/>
        <w:numPr>
          <w:ilvl w:val="0"/>
          <w:numId w:val="8"/>
        </w:numPr>
        <w:rPr>
          <w:rFonts w:asciiTheme="majorHAnsi" w:hAnsiTheme="majorHAnsi"/>
          <w:sz w:val="24"/>
          <w:szCs w:val="24"/>
        </w:rPr>
      </w:pPr>
      <w:r w:rsidRPr="007A43AF">
        <w:rPr>
          <w:rFonts w:asciiTheme="majorHAnsi" w:hAnsiTheme="majorHAnsi"/>
          <w:sz w:val="24"/>
          <w:szCs w:val="24"/>
        </w:rPr>
        <w:t>КП Спас-Каменка</w:t>
      </w:r>
    </w:p>
    <w:p w:rsidR="00D1098E" w:rsidRPr="00D1098E" w:rsidRDefault="00C86374" w:rsidP="00D1098E">
      <w:pPr>
        <w:pStyle w:val="a8"/>
        <w:numPr>
          <w:ilvl w:val="0"/>
          <w:numId w:val="8"/>
        </w:numPr>
        <w:rPr>
          <w:rFonts w:asciiTheme="majorHAnsi" w:hAnsiTheme="majorHAnsi"/>
          <w:sz w:val="24"/>
          <w:szCs w:val="24"/>
        </w:rPr>
      </w:pPr>
      <w:r w:rsidRPr="007A43AF">
        <w:rPr>
          <w:rFonts w:asciiTheme="majorHAnsi" w:hAnsiTheme="majorHAnsi"/>
          <w:sz w:val="24"/>
          <w:szCs w:val="24"/>
        </w:rPr>
        <w:t>ТВЦ Экстрим</w:t>
      </w:r>
    </w:p>
    <w:p w:rsidR="007A43AF" w:rsidRPr="00D1098E" w:rsidRDefault="00C86374" w:rsidP="00D1098E">
      <w:pPr>
        <w:pStyle w:val="a8"/>
        <w:numPr>
          <w:ilvl w:val="0"/>
          <w:numId w:val="8"/>
        </w:numPr>
        <w:rPr>
          <w:rFonts w:asciiTheme="majorHAnsi" w:hAnsiTheme="majorHAnsi"/>
          <w:sz w:val="24"/>
          <w:szCs w:val="24"/>
        </w:rPr>
      </w:pPr>
      <w:r w:rsidRPr="00D1098E">
        <w:rPr>
          <w:rFonts w:asciiTheme="majorHAnsi" w:hAnsiTheme="majorHAnsi"/>
          <w:sz w:val="24"/>
          <w:szCs w:val="24"/>
          <w:lang w:val="en-US"/>
        </w:rPr>
        <w:t>Patagonia</w:t>
      </w:r>
    </w:p>
    <w:p w:rsidR="009A0C13" w:rsidRPr="007A43AF" w:rsidRDefault="009A0C13" w:rsidP="007A43AF">
      <w:pPr>
        <w:pStyle w:val="2"/>
      </w:pPr>
      <w:r w:rsidRPr="007A43AF">
        <w:t>Контакты организаторов:</w:t>
      </w:r>
      <w:r w:rsidR="00C86374" w:rsidRPr="007A43AF">
        <w:t xml:space="preserve"> </w:t>
      </w:r>
    </w:p>
    <w:p w:rsidR="009A0C13" w:rsidRPr="00D1098E" w:rsidRDefault="009A0C13" w:rsidP="007A43AF">
      <w:pPr>
        <w:pStyle w:val="a8"/>
        <w:numPr>
          <w:ilvl w:val="0"/>
          <w:numId w:val="9"/>
        </w:numPr>
        <w:rPr>
          <w:rFonts w:asciiTheme="majorHAnsi" w:hAnsiTheme="majorHAnsi"/>
          <w:sz w:val="24"/>
          <w:szCs w:val="24"/>
        </w:rPr>
      </w:pPr>
      <w:r w:rsidRPr="007A43AF">
        <w:rPr>
          <w:rFonts w:asciiTheme="majorHAnsi" w:hAnsiTheme="majorHAnsi"/>
          <w:sz w:val="24"/>
          <w:szCs w:val="24"/>
        </w:rPr>
        <w:t>Официальный сайт забега: aitrail.ru</w:t>
      </w:r>
    </w:p>
    <w:p w:rsidR="00D1098E" w:rsidRPr="008B2B30" w:rsidRDefault="00D1098E" w:rsidP="008B2B30">
      <w:pPr>
        <w:pStyle w:val="a8"/>
        <w:numPr>
          <w:ilvl w:val="0"/>
          <w:numId w:val="9"/>
        </w:numPr>
        <w:spacing w:line="240" w:lineRule="auto"/>
        <w:rPr>
          <w:rFonts w:asciiTheme="majorHAnsi" w:hAnsiTheme="majorHAnsi"/>
          <w:sz w:val="24"/>
          <w:szCs w:val="24"/>
        </w:rPr>
      </w:pPr>
      <w:r w:rsidRPr="008B2B30">
        <w:rPr>
          <w:rFonts w:asciiTheme="majorHAnsi" w:hAnsiTheme="majorHAnsi"/>
          <w:sz w:val="24"/>
          <w:szCs w:val="24"/>
        </w:rPr>
        <w:t xml:space="preserve">Соцсети:  </w:t>
      </w:r>
      <w:hyperlink r:id="rId5" w:history="1">
        <w:r w:rsidRPr="008B2B30">
          <w:rPr>
            <w:rStyle w:val="a5"/>
            <w:rFonts w:asciiTheme="majorHAnsi" w:hAnsiTheme="majorHAnsi"/>
            <w:sz w:val="24"/>
            <w:szCs w:val="24"/>
          </w:rPr>
          <w:t>https://vk.com/alpindustria_trail</w:t>
        </w:r>
      </w:hyperlink>
    </w:p>
    <w:p w:rsidR="009A0C13" w:rsidRPr="007A43AF" w:rsidRDefault="009A0C13" w:rsidP="007A43AF">
      <w:pPr>
        <w:pStyle w:val="a8"/>
        <w:numPr>
          <w:ilvl w:val="0"/>
          <w:numId w:val="9"/>
        </w:numPr>
        <w:rPr>
          <w:rFonts w:asciiTheme="majorHAnsi" w:hAnsiTheme="majorHAnsi"/>
          <w:sz w:val="24"/>
          <w:szCs w:val="24"/>
        </w:rPr>
      </w:pPr>
      <w:proofErr w:type="gramStart"/>
      <w:r w:rsidRPr="007A43AF">
        <w:rPr>
          <w:rFonts w:asciiTheme="majorHAnsi" w:hAnsiTheme="majorHAnsi"/>
          <w:sz w:val="24"/>
          <w:szCs w:val="24"/>
        </w:rPr>
        <w:t xml:space="preserve">Почта: </w:t>
      </w:r>
      <w:r w:rsidR="00C26D41" w:rsidRPr="007A43AF">
        <w:rPr>
          <w:rFonts w:asciiTheme="majorHAnsi" w:hAnsiTheme="majorHAnsi"/>
          <w:sz w:val="24"/>
          <w:szCs w:val="24"/>
        </w:rPr>
        <w:t xml:space="preserve"> </w:t>
      </w:r>
      <w:r w:rsidR="00C26D41" w:rsidRPr="007A43AF">
        <w:rPr>
          <w:rFonts w:asciiTheme="majorHAnsi" w:hAnsiTheme="majorHAnsi"/>
          <w:sz w:val="24"/>
          <w:szCs w:val="24"/>
          <w:lang w:val="en-US"/>
        </w:rPr>
        <w:t>s</w:t>
      </w:r>
      <w:r w:rsidR="00C26D41" w:rsidRPr="007A43AF">
        <w:rPr>
          <w:rFonts w:asciiTheme="majorHAnsi" w:hAnsiTheme="majorHAnsi"/>
          <w:sz w:val="24"/>
          <w:szCs w:val="24"/>
        </w:rPr>
        <w:t>.</w:t>
      </w:r>
      <w:proofErr w:type="spellStart"/>
      <w:r w:rsidR="00C26D41" w:rsidRPr="007A43AF">
        <w:rPr>
          <w:rFonts w:asciiTheme="majorHAnsi" w:hAnsiTheme="majorHAnsi"/>
          <w:sz w:val="24"/>
          <w:szCs w:val="24"/>
          <w:lang w:val="en-US"/>
        </w:rPr>
        <w:t>nikolaevskiy</w:t>
      </w:r>
      <w:proofErr w:type="spellEnd"/>
      <w:r w:rsidR="00C26D41" w:rsidRPr="007A43AF">
        <w:rPr>
          <w:rFonts w:asciiTheme="majorHAnsi" w:hAnsiTheme="majorHAnsi"/>
          <w:sz w:val="24"/>
          <w:szCs w:val="24"/>
        </w:rPr>
        <w:t>@</w:t>
      </w:r>
      <w:proofErr w:type="spellStart"/>
      <w:r w:rsidR="00C26D41" w:rsidRPr="007A43AF">
        <w:rPr>
          <w:rFonts w:asciiTheme="majorHAnsi" w:hAnsiTheme="majorHAnsi"/>
          <w:sz w:val="24"/>
          <w:szCs w:val="24"/>
          <w:lang w:val="en-US"/>
        </w:rPr>
        <w:t>alpindustria</w:t>
      </w:r>
      <w:proofErr w:type="spellEnd"/>
      <w:r w:rsidR="00C26D41" w:rsidRPr="007A43AF">
        <w:rPr>
          <w:rFonts w:asciiTheme="majorHAnsi" w:hAnsiTheme="majorHAnsi"/>
          <w:sz w:val="24"/>
          <w:szCs w:val="24"/>
        </w:rPr>
        <w:t>.</w:t>
      </w:r>
      <w:proofErr w:type="spellStart"/>
      <w:r w:rsidR="00C26D41" w:rsidRPr="007A43AF">
        <w:rPr>
          <w:rFonts w:asciiTheme="majorHAnsi" w:hAnsiTheme="majorHAnsi"/>
          <w:sz w:val="24"/>
          <w:szCs w:val="24"/>
          <w:lang w:val="en-US"/>
        </w:rPr>
        <w:t>ru</w:t>
      </w:r>
      <w:proofErr w:type="spellEnd"/>
      <w:proofErr w:type="gramEnd"/>
    </w:p>
    <w:p w:rsidR="009A0C13" w:rsidRPr="007A43AF" w:rsidRDefault="009A0C13" w:rsidP="007A43AF">
      <w:pPr>
        <w:pStyle w:val="a8"/>
        <w:numPr>
          <w:ilvl w:val="0"/>
          <w:numId w:val="9"/>
        </w:numPr>
        <w:rPr>
          <w:rFonts w:asciiTheme="majorHAnsi" w:hAnsiTheme="majorHAnsi"/>
          <w:sz w:val="24"/>
          <w:szCs w:val="24"/>
        </w:rPr>
      </w:pPr>
      <w:r w:rsidRPr="007A43AF">
        <w:rPr>
          <w:rFonts w:asciiTheme="majorHAnsi" w:hAnsiTheme="majorHAnsi"/>
          <w:sz w:val="24"/>
          <w:szCs w:val="24"/>
        </w:rPr>
        <w:t>Тел</w:t>
      </w:r>
      <w:r w:rsidR="007A43AF">
        <w:rPr>
          <w:rFonts w:asciiTheme="majorHAnsi" w:hAnsiTheme="majorHAnsi"/>
          <w:sz w:val="24"/>
          <w:szCs w:val="24"/>
        </w:rPr>
        <w:t>е</w:t>
      </w:r>
      <w:r w:rsidRPr="007A43AF">
        <w:rPr>
          <w:rFonts w:asciiTheme="majorHAnsi" w:hAnsiTheme="majorHAnsi"/>
          <w:sz w:val="24"/>
          <w:szCs w:val="24"/>
        </w:rPr>
        <w:t>фон:</w:t>
      </w:r>
      <w:r w:rsidR="00C26D41" w:rsidRPr="007A43AF">
        <w:rPr>
          <w:rFonts w:asciiTheme="majorHAnsi" w:hAnsiTheme="majorHAnsi"/>
          <w:sz w:val="24"/>
          <w:szCs w:val="24"/>
        </w:rPr>
        <w:t xml:space="preserve">  +7 </w:t>
      </w:r>
      <w:r w:rsidR="007A43AF">
        <w:rPr>
          <w:rFonts w:asciiTheme="majorHAnsi" w:hAnsiTheme="majorHAnsi"/>
          <w:sz w:val="24"/>
          <w:szCs w:val="24"/>
        </w:rPr>
        <w:t>(</w:t>
      </w:r>
      <w:r w:rsidR="00C26D41" w:rsidRPr="007A43AF">
        <w:rPr>
          <w:rFonts w:asciiTheme="majorHAnsi" w:hAnsiTheme="majorHAnsi"/>
          <w:sz w:val="24"/>
          <w:szCs w:val="24"/>
        </w:rPr>
        <w:t>495</w:t>
      </w:r>
      <w:r w:rsidR="007A43AF">
        <w:rPr>
          <w:rFonts w:asciiTheme="majorHAnsi" w:hAnsiTheme="majorHAnsi"/>
          <w:sz w:val="24"/>
          <w:szCs w:val="24"/>
        </w:rPr>
        <w:t>)</w:t>
      </w:r>
      <w:r w:rsidR="00C26D41" w:rsidRPr="007A43AF">
        <w:rPr>
          <w:rFonts w:asciiTheme="majorHAnsi" w:hAnsiTheme="majorHAnsi"/>
          <w:sz w:val="24"/>
          <w:szCs w:val="24"/>
        </w:rPr>
        <w:t> 232-97</w:t>
      </w:r>
      <w:r w:rsidR="007A43AF">
        <w:rPr>
          <w:rFonts w:asciiTheme="majorHAnsi" w:hAnsiTheme="majorHAnsi"/>
          <w:sz w:val="24"/>
          <w:szCs w:val="24"/>
        </w:rPr>
        <w:t>-</w:t>
      </w:r>
      <w:r w:rsidR="00C26D41" w:rsidRPr="007A43AF">
        <w:rPr>
          <w:rFonts w:asciiTheme="majorHAnsi" w:hAnsiTheme="majorHAnsi"/>
          <w:sz w:val="24"/>
          <w:szCs w:val="24"/>
        </w:rPr>
        <w:t>79</w:t>
      </w:r>
    </w:p>
    <w:p w:rsidR="009A0C13" w:rsidRPr="007A43AF" w:rsidRDefault="009A0C13" w:rsidP="007A43AF">
      <w:pPr>
        <w:pStyle w:val="1"/>
      </w:pPr>
      <w:r w:rsidRPr="007A43AF">
        <w:t>ВРЕМЯ И МЕСТО ПРОВЕДЕНИЯ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Соревнования состоятся 13 октября 2018 года по адресу: Московская область, КП Спас-Каменка (Дмитровское шоссе, 26 км от МКАД).</w:t>
      </w:r>
    </w:p>
    <w:p w:rsidR="008B2B30" w:rsidRDefault="009A0C13" w:rsidP="00D1098E">
      <w:pPr>
        <w:rPr>
          <w:rFonts w:asciiTheme="majorHAnsi" w:hAnsiTheme="majorHAnsi"/>
          <w:sz w:val="24"/>
          <w:szCs w:val="24"/>
        </w:rPr>
      </w:pPr>
      <w:r w:rsidRPr="007A43AF">
        <w:rPr>
          <w:rFonts w:asciiTheme="majorHAnsi" w:hAnsiTheme="majorHAnsi"/>
          <w:sz w:val="24"/>
          <w:szCs w:val="24"/>
        </w:rPr>
        <w:t>КП Спас-Каменка расположен в Московской области, Дмитровский район</w:t>
      </w:r>
      <w:r w:rsidR="007A43AF">
        <w:rPr>
          <w:rFonts w:asciiTheme="majorHAnsi" w:hAnsiTheme="majorHAnsi"/>
          <w:sz w:val="24"/>
          <w:szCs w:val="24"/>
        </w:rPr>
        <w:t>. Добраться до места</w:t>
      </w:r>
      <w:r w:rsidRPr="007A43AF">
        <w:rPr>
          <w:rFonts w:asciiTheme="majorHAnsi" w:hAnsiTheme="majorHAnsi"/>
          <w:sz w:val="24"/>
          <w:szCs w:val="24"/>
        </w:rPr>
        <w:t xml:space="preserve"> можно</w:t>
      </w:r>
      <w:r w:rsidR="007A43AF">
        <w:rPr>
          <w:rFonts w:asciiTheme="majorHAnsi" w:hAnsiTheme="majorHAnsi"/>
          <w:sz w:val="24"/>
          <w:szCs w:val="24"/>
        </w:rPr>
        <w:t xml:space="preserve"> на автомобиле или</w:t>
      </w:r>
      <w:r w:rsidRPr="007A43AF">
        <w:rPr>
          <w:rFonts w:asciiTheme="majorHAnsi" w:hAnsiTheme="majorHAnsi"/>
          <w:sz w:val="24"/>
          <w:szCs w:val="24"/>
        </w:rPr>
        <w:t xml:space="preserve"> на городском общественном транспорте</w:t>
      </w:r>
      <w:r w:rsidR="008B2B30">
        <w:rPr>
          <w:rFonts w:asciiTheme="majorHAnsi" w:hAnsiTheme="majorHAnsi"/>
          <w:sz w:val="24"/>
          <w:szCs w:val="24"/>
        </w:rPr>
        <w:t>:</w:t>
      </w:r>
    </w:p>
    <w:p w:rsidR="008B2B30" w:rsidRPr="008B2B30" w:rsidRDefault="00D1098E" w:rsidP="008B2B30">
      <w:pPr>
        <w:pStyle w:val="a8"/>
        <w:numPr>
          <w:ilvl w:val="0"/>
          <w:numId w:val="21"/>
        </w:numPr>
        <w:rPr>
          <w:rFonts w:asciiTheme="majorHAnsi" w:hAnsiTheme="majorHAnsi"/>
          <w:sz w:val="24"/>
          <w:szCs w:val="24"/>
        </w:rPr>
      </w:pPr>
      <w:r w:rsidRPr="008B2B30">
        <w:rPr>
          <w:rFonts w:asciiTheme="majorHAnsi" w:hAnsiTheme="majorHAnsi"/>
          <w:sz w:val="24"/>
          <w:szCs w:val="24"/>
        </w:rPr>
        <w:t>От метро Алтуфьево на маршрутке № 270 до остановк</w:t>
      </w:r>
      <w:r w:rsidR="008B2B30" w:rsidRPr="008B2B30">
        <w:rPr>
          <w:rFonts w:asciiTheme="majorHAnsi" w:hAnsiTheme="majorHAnsi"/>
          <w:sz w:val="24"/>
          <w:szCs w:val="24"/>
        </w:rPr>
        <w:t>и</w:t>
      </w:r>
      <w:r w:rsidRPr="008B2B30">
        <w:rPr>
          <w:rFonts w:asciiTheme="majorHAnsi" w:hAnsiTheme="majorHAnsi"/>
          <w:sz w:val="24"/>
          <w:szCs w:val="24"/>
        </w:rPr>
        <w:t xml:space="preserve"> по требованию </w:t>
      </w:r>
      <w:r w:rsidR="008B2B30" w:rsidRPr="008B2B30">
        <w:rPr>
          <w:rFonts w:asciiTheme="majorHAnsi" w:hAnsiTheme="majorHAnsi"/>
          <w:sz w:val="24"/>
          <w:szCs w:val="24"/>
        </w:rPr>
        <w:t>«</w:t>
      </w:r>
      <w:r w:rsidRPr="008B2B30">
        <w:rPr>
          <w:rFonts w:asciiTheme="majorHAnsi" w:hAnsiTheme="majorHAnsi"/>
          <w:sz w:val="24"/>
          <w:szCs w:val="24"/>
        </w:rPr>
        <w:t>КП Спас-Каменка»</w:t>
      </w:r>
    </w:p>
    <w:p w:rsidR="009A0C13" w:rsidRPr="008B2B30" w:rsidRDefault="00D1098E" w:rsidP="008B2B30">
      <w:pPr>
        <w:pStyle w:val="a8"/>
        <w:numPr>
          <w:ilvl w:val="0"/>
          <w:numId w:val="21"/>
        </w:numPr>
        <w:rPr>
          <w:rFonts w:asciiTheme="majorHAnsi" w:hAnsiTheme="majorHAnsi"/>
          <w:sz w:val="24"/>
          <w:szCs w:val="24"/>
        </w:rPr>
      </w:pPr>
      <w:r w:rsidRPr="008B2B30">
        <w:rPr>
          <w:rFonts w:asciiTheme="majorHAnsi" w:hAnsiTheme="majorHAnsi"/>
          <w:sz w:val="24"/>
          <w:szCs w:val="24"/>
        </w:rPr>
        <w:t xml:space="preserve">От ЖД станции Икша </w:t>
      </w:r>
      <w:r w:rsidR="008B2B30">
        <w:rPr>
          <w:rFonts w:asciiTheme="majorHAnsi" w:hAnsiTheme="majorHAnsi"/>
          <w:sz w:val="24"/>
          <w:szCs w:val="24"/>
        </w:rPr>
        <w:t xml:space="preserve">на </w:t>
      </w:r>
      <w:r w:rsidRPr="008B2B30">
        <w:rPr>
          <w:rFonts w:asciiTheme="majorHAnsi" w:hAnsiTheme="majorHAnsi"/>
          <w:sz w:val="24"/>
          <w:szCs w:val="24"/>
        </w:rPr>
        <w:t>автобус</w:t>
      </w:r>
      <w:r w:rsidR="008B2B30">
        <w:rPr>
          <w:rFonts w:asciiTheme="majorHAnsi" w:hAnsiTheme="majorHAnsi"/>
          <w:sz w:val="24"/>
          <w:szCs w:val="24"/>
        </w:rPr>
        <w:t>е</w:t>
      </w:r>
      <w:r w:rsidRPr="008B2B30">
        <w:rPr>
          <w:rFonts w:asciiTheme="majorHAnsi" w:hAnsiTheme="majorHAnsi"/>
          <w:sz w:val="24"/>
          <w:szCs w:val="24"/>
        </w:rPr>
        <w:t xml:space="preserve"> № 32 </w:t>
      </w:r>
      <w:proofErr w:type="gramStart"/>
      <w:r w:rsidRPr="008B2B30">
        <w:rPr>
          <w:rFonts w:asciiTheme="majorHAnsi" w:hAnsiTheme="majorHAnsi"/>
          <w:sz w:val="24"/>
          <w:szCs w:val="24"/>
        </w:rPr>
        <w:t>до остановка</w:t>
      </w:r>
      <w:proofErr w:type="gramEnd"/>
      <w:r w:rsidRPr="008B2B30">
        <w:rPr>
          <w:rFonts w:asciiTheme="majorHAnsi" w:hAnsiTheme="majorHAnsi"/>
          <w:sz w:val="24"/>
          <w:szCs w:val="24"/>
        </w:rPr>
        <w:t xml:space="preserve"> по требованию </w:t>
      </w:r>
      <w:r w:rsidR="008B2B30" w:rsidRPr="008B2B30">
        <w:rPr>
          <w:rFonts w:asciiTheme="majorHAnsi" w:hAnsiTheme="majorHAnsi"/>
          <w:sz w:val="24"/>
          <w:szCs w:val="24"/>
        </w:rPr>
        <w:t>«</w:t>
      </w:r>
      <w:r w:rsidRPr="008B2B30">
        <w:rPr>
          <w:rFonts w:asciiTheme="majorHAnsi" w:hAnsiTheme="majorHAnsi"/>
          <w:sz w:val="24"/>
          <w:szCs w:val="24"/>
        </w:rPr>
        <w:t>КП Спас-Каменка»</w:t>
      </w:r>
    </w:p>
    <w:p w:rsidR="009A0C13" w:rsidRPr="007A43AF" w:rsidRDefault="007A43AF" w:rsidP="007A43AF">
      <w:pPr>
        <w:pStyle w:val="1"/>
      </w:pPr>
      <w:r>
        <w:t>П</w:t>
      </w:r>
      <w:r w:rsidR="009A0C13" w:rsidRPr="007A43AF">
        <w:t>рограмма забега</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Выдача номеров и средств электронной отметки производится с</w:t>
      </w:r>
      <w:r w:rsidR="007A43AF">
        <w:rPr>
          <w:rFonts w:asciiTheme="majorHAnsi" w:hAnsiTheme="majorHAnsi"/>
          <w:sz w:val="24"/>
          <w:szCs w:val="24"/>
        </w:rPr>
        <w:t xml:space="preserve"> </w:t>
      </w:r>
      <w:r w:rsidRPr="007A43AF">
        <w:rPr>
          <w:rFonts w:asciiTheme="majorHAnsi" w:hAnsiTheme="majorHAnsi"/>
          <w:sz w:val="24"/>
          <w:szCs w:val="24"/>
        </w:rPr>
        <w:t xml:space="preserve">8 по 11 октября (11:00 – 20:00) в ТЦ Экстрим </w:t>
      </w:r>
      <w:r w:rsidR="007A43AF">
        <w:rPr>
          <w:rFonts w:asciiTheme="majorHAnsi" w:hAnsiTheme="majorHAnsi"/>
          <w:sz w:val="24"/>
          <w:szCs w:val="24"/>
        </w:rPr>
        <w:t xml:space="preserve">по адресу </w:t>
      </w:r>
      <w:r w:rsidRPr="007A43AF">
        <w:rPr>
          <w:rFonts w:asciiTheme="majorHAnsi" w:hAnsiTheme="majorHAnsi"/>
          <w:sz w:val="24"/>
          <w:szCs w:val="24"/>
        </w:rPr>
        <w:t>Москва, ул. Смольная 63 Б. пав. Д-</w:t>
      </w:r>
      <w:r w:rsidR="00D1098E" w:rsidRPr="008B2B30">
        <w:rPr>
          <w:rFonts w:asciiTheme="majorHAnsi" w:hAnsiTheme="majorHAnsi"/>
          <w:sz w:val="24"/>
          <w:szCs w:val="24"/>
          <w:lang w:val="en-US"/>
        </w:rPr>
        <w:t>30</w:t>
      </w:r>
      <w:r w:rsidR="007A43AF">
        <w:rPr>
          <w:rFonts w:asciiTheme="majorHAnsi" w:hAnsiTheme="majorHAnsi"/>
          <w:sz w:val="24"/>
          <w:szCs w:val="24"/>
        </w:rPr>
        <w:t xml:space="preserve"> (</w:t>
      </w:r>
      <w:r w:rsidR="007A43AF" w:rsidRPr="007A43AF">
        <w:rPr>
          <w:rFonts w:asciiTheme="majorHAnsi" w:hAnsiTheme="majorHAnsi"/>
          <w:sz w:val="24"/>
          <w:szCs w:val="24"/>
        </w:rPr>
        <w:t>м. Речной вокзал)</w:t>
      </w:r>
      <w:r w:rsidR="007A43AF">
        <w:rPr>
          <w:rFonts w:asciiTheme="majorHAnsi" w:hAnsiTheme="majorHAnsi"/>
          <w:sz w:val="24"/>
          <w:szCs w:val="24"/>
        </w:rPr>
        <w:t>.</w:t>
      </w:r>
      <w:r w:rsidRPr="007A43AF">
        <w:rPr>
          <w:rFonts w:asciiTheme="majorHAnsi" w:hAnsiTheme="majorHAnsi"/>
          <w:sz w:val="24"/>
          <w:szCs w:val="24"/>
        </w:rPr>
        <w:t xml:space="preserve"> </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lastRenderedPageBreak/>
        <w:t>13 октября 2018</w:t>
      </w:r>
    </w:p>
    <w:p w:rsidR="009A0C13" w:rsidRPr="007A43AF" w:rsidRDefault="00C26D41" w:rsidP="007A43AF">
      <w:pPr>
        <w:pStyle w:val="a8"/>
        <w:numPr>
          <w:ilvl w:val="0"/>
          <w:numId w:val="10"/>
        </w:numPr>
        <w:rPr>
          <w:rFonts w:asciiTheme="majorHAnsi" w:hAnsiTheme="majorHAnsi"/>
          <w:sz w:val="24"/>
          <w:szCs w:val="24"/>
        </w:rPr>
      </w:pPr>
      <w:r w:rsidRPr="007A43AF">
        <w:rPr>
          <w:rFonts w:asciiTheme="majorHAnsi" w:hAnsiTheme="majorHAnsi"/>
          <w:sz w:val="24"/>
          <w:szCs w:val="24"/>
        </w:rPr>
        <w:t>09:30</w:t>
      </w:r>
      <w:r w:rsidR="007A43AF">
        <w:rPr>
          <w:rFonts w:asciiTheme="majorHAnsi" w:hAnsiTheme="majorHAnsi"/>
          <w:sz w:val="24"/>
          <w:szCs w:val="24"/>
        </w:rPr>
        <w:t>-</w:t>
      </w:r>
      <w:r w:rsidR="009A0C13" w:rsidRPr="007A43AF">
        <w:rPr>
          <w:rFonts w:asciiTheme="majorHAnsi" w:hAnsiTheme="majorHAnsi"/>
          <w:sz w:val="24"/>
          <w:szCs w:val="24"/>
        </w:rPr>
        <w:t xml:space="preserve">11:10 </w:t>
      </w:r>
      <w:r w:rsidR="007A43AF">
        <w:rPr>
          <w:rFonts w:asciiTheme="majorHAnsi" w:hAnsiTheme="majorHAnsi"/>
          <w:sz w:val="24"/>
          <w:szCs w:val="24"/>
        </w:rPr>
        <w:t>—</w:t>
      </w:r>
      <w:r w:rsidR="009A0C13" w:rsidRPr="007A43AF">
        <w:rPr>
          <w:rFonts w:asciiTheme="majorHAnsi" w:hAnsiTheme="majorHAnsi"/>
          <w:sz w:val="24"/>
          <w:szCs w:val="24"/>
        </w:rPr>
        <w:t xml:space="preserve"> Выдача стартовых пакетов, номеров в стартовом городке </w:t>
      </w:r>
    </w:p>
    <w:p w:rsidR="009A0C13" w:rsidRPr="007A43AF" w:rsidRDefault="00C26D41" w:rsidP="007A43AF">
      <w:pPr>
        <w:pStyle w:val="a8"/>
        <w:numPr>
          <w:ilvl w:val="0"/>
          <w:numId w:val="10"/>
        </w:numPr>
        <w:rPr>
          <w:rFonts w:asciiTheme="majorHAnsi" w:hAnsiTheme="majorHAnsi"/>
          <w:sz w:val="24"/>
          <w:szCs w:val="24"/>
        </w:rPr>
      </w:pPr>
      <w:r w:rsidRPr="007A43AF">
        <w:rPr>
          <w:rFonts w:asciiTheme="majorHAnsi" w:hAnsiTheme="majorHAnsi"/>
          <w:sz w:val="24"/>
          <w:szCs w:val="24"/>
        </w:rPr>
        <w:t xml:space="preserve">11:30 </w:t>
      </w:r>
      <w:r w:rsidR="007A43AF">
        <w:rPr>
          <w:rFonts w:asciiTheme="majorHAnsi" w:hAnsiTheme="majorHAnsi"/>
          <w:sz w:val="24"/>
          <w:szCs w:val="24"/>
        </w:rPr>
        <w:t xml:space="preserve">— </w:t>
      </w:r>
      <w:r w:rsidRPr="007A43AF">
        <w:rPr>
          <w:rFonts w:asciiTheme="majorHAnsi" w:hAnsiTheme="majorHAnsi"/>
          <w:sz w:val="24"/>
          <w:szCs w:val="24"/>
        </w:rPr>
        <w:t>Старт детского забега</w:t>
      </w:r>
    </w:p>
    <w:p w:rsidR="009A0C13" w:rsidRPr="007A43AF" w:rsidRDefault="00C26D41" w:rsidP="007A43AF">
      <w:pPr>
        <w:pStyle w:val="a8"/>
        <w:numPr>
          <w:ilvl w:val="0"/>
          <w:numId w:val="10"/>
        </w:numPr>
        <w:rPr>
          <w:rFonts w:asciiTheme="majorHAnsi" w:hAnsiTheme="majorHAnsi"/>
          <w:sz w:val="24"/>
          <w:szCs w:val="24"/>
        </w:rPr>
      </w:pPr>
      <w:r w:rsidRPr="007A43AF">
        <w:rPr>
          <w:rFonts w:asciiTheme="majorHAnsi" w:hAnsiTheme="majorHAnsi"/>
          <w:sz w:val="24"/>
          <w:szCs w:val="24"/>
        </w:rPr>
        <w:t xml:space="preserve">12:00 </w:t>
      </w:r>
      <w:r w:rsidR="007A43AF">
        <w:rPr>
          <w:rFonts w:asciiTheme="majorHAnsi" w:hAnsiTheme="majorHAnsi"/>
          <w:sz w:val="24"/>
          <w:szCs w:val="24"/>
        </w:rPr>
        <w:t xml:space="preserve">— </w:t>
      </w:r>
      <w:r w:rsidRPr="007A43AF">
        <w:rPr>
          <w:rFonts w:asciiTheme="majorHAnsi" w:hAnsiTheme="majorHAnsi"/>
          <w:sz w:val="24"/>
          <w:szCs w:val="24"/>
        </w:rPr>
        <w:t>Старт дистанций Т15 и Т25</w:t>
      </w:r>
    </w:p>
    <w:p w:rsidR="009A0C13" w:rsidRPr="007A43AF" w:rsidRDefault="009A0C13" w:rsidP="007A43AF">
      <w:pPr>
        <w:pStyle w:val="a8"/>
        <w:numPr>
          <w:ilvl w:val="0"/>
          <w:numId w:val="10"/>
        </w:numPr>
        <w:rPr>
          <w:rFonts w:asciiTheme="majorHAnsi" w:hAnsiTheme="majorHAnsi"/>
          <w:sz w:val="24"/>
          <w:szCs w:val="24"/>
        </w:rPr>
      </w:pPr>
      <w:r w:rsidRPr="007A43AF">
        <w:rPr>
          <w:rFonts w:asciiTheme="majorHAnsi" w:hAnsiTheme="majorHAnsi"/>
          <w:sz w:val="24"/>
          <w:szCs w:val="24"/>
        </w:rPr>
        <w:t xml:space="preserve">14:30–15:00 </w:t>
      </w:r>
      <w:r w:rsidR="007A43AF">
        <w:rPr>
          <w:rFonts w:asciiTheme="majorHAnsi" w:hAnsiTheme="majorHAnsi"/>
          <w:sz w:val="24"/>
          <w:szCs w:val="24"/>
        </w:rPr>
        <w:t xml:space="preserve">— </w:t>
      </w:r>
      <w:r w:rsidRPr="007A43AF">
        <w:rPr>
          <w:rFonts w:asciiTheme="majorHAnsi" w:hAnsiTheme="majorHAnsi"/>
          <w:sz w:val="24"/>
          <w:szCs w:val="24"/>
        </w:rPr>
        <w:t>Наг</w:t>
      </w:r>
      <w:r w:rsidR="00C26D41" w:rsidRPr="007A43AF">
        <w:rPr>
          <w:rFonts w:asciiTheme="majorHAnsi" w:hAnsiTheme="majorHAnsi"/>
          <w:sz w:val="24"/>
          <w:szCs w:val="24"/>
        </w:rPr>
        <w:t xml:space="preserve">раждение по итогам </w:t>
      </w:r>
      <w:r w:rsidR="007A43AF">
        <w:rPr>
          <w:rFonts w:asciiTheme="majorHAnsi" w:hAnsiTheme="majorHAnsi"/>
          <w:sz w:val="24"/>
          <w:szCs w:val="24"/>
        </w:rPr>
        <w:t>Забега</w:t>
      </w:r>
    </w:p>
    <w:p w:rsidR="009A0C13" w:rsidRPr="007A43AF" w:rsidRDefault="00382193" w:rsidP="007A43AF">
      <w:pPr>
        <w:pStyle w:val="a8"/>
        <w:numPr>
          <w:ilvl w:val="0"/>
          <w:numId w:val="10"/>
        </w:numPr>
        <w:rPr>
          <w:rFonts w:asciiTheme="majorHAnsi" w:hAnsiTheme="majorHAnsi"/>
          <w:sz w:val="24"/>
          <w:szCs w:val="24"/>
        </w:rPr>
      </w:pPr>
      <w:r w:rsidRPr="007A43AF">
        <w:rPr>
          <w:rFonts w:asciiTheme="majorHAnsi" w:hAnsiTheme="majorHAnsi"/>
          <w:sz w:val="24"/>
          <w:szCs w:val="24"/>
        </w:rPr>
        <w:t>16</w:t>
      </w:r>
      <w:r w:rsidR="009A0C13" w:rsidRPr="007A43AF">
        <w:rPr>
          <w:rFonts w:asciiTheme="majorHAnsi" w:hAnsiTheme="majorHAnsi"/>
          <w:sz w:val="24"/>
          <w:szCs w:val="24"/>
        </w:rPr>
        <w:t xml:space="preserve">:00 </w:t>
      </w:r>
      <w:r w:rsidR="007A43AF">
        <w:rPr>
          <w:rFonts w:asciiTheme="majorHAnsi" w:hAnsiTheme="majorHAnsi"/>
          <w:sz w:val="24"/>
          <w:szCs w:val="24"/>
        </w:rPr>
        <w:t>—</w:t>
      </w:r>
      <w:r w:rsidR="009A0C13" w:rsidRPr="007A43AF">
        <w:rPr>
          <w:rFonts w:asciiTheme="majorHAnsi" w:hAnsiTheme="majorHAnsi"/>
          <w:sz w:val="24"/>
          <w:szCs w:val="24"/>
        </w:rPr>
        <w:t xml:space="preserve"> Закрытие финиша</w:t>
      </w:r>
    </w:p>
    <w:p w:rsidR="009A0C13" w:rsidRPr="007A43AF" w:rsidRDefault="009A0C13" w:rsidP="007A43AF">
      <w:pPr>
        <w:pStyle w:val="1"/>
      </w:pPr>
      <w:r w:rsidRPr="007A43AF">
        <w:t>ДИСТАНЦИИ ЗАБЕГА</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Первые треки будут опубликованы </w:t>
      </w:r>
      <w:r w:rsidR="00C26D41" w:rsidRPr="007A43AF">
        <w:rPr>
          <w:rFonts w:asciiTheme="majorHAnsi" w:hAnsiTheme="majorHAnsi"/>
          <w:sz w:val="24"/>
          <w:szCs w:val="24"/>
        </w:rPr>
        <w:t>8 октября</w:t>
      </w:r>
      <w:r w:rsidRPr="007A43AF">
        <w:rPr>
          <w:rFonts w:asciiTheme="majorHAnsi" w:hAnsiTheme="majorHAnsi"/>
          <w:sz w:val="24"/>
          <w:szCs w:val="24"/>
        </w:rPr>
        <w:t>.</w:t>
      </w:r>
    </w:p>
    <w:p w:rsidR="00CD23A5" w:rsidRPr="007A43AF" w:rsidRDefault="00CD23A5" w:rsidP="007A43AF">
      <w:pPr>
        <w:pStyle w:val="2"/>
      </w:pPr>
      <w:r w:rsidRPr="007A43AF">
        <w:t xml:space="preserve">Детская </w:t>
      </w:r>
    </w:p>
    <w:p w:rsidR="009A0C13" w:rsidRPr="007A43AF" w:rsidRDefault="00CD23A5" w:rsidP="007A43AF">
      <w:pPr>
        <w:pStyle w:val="a8"/>
        <w:numPr>
          <w:ilvl w:val="0"/>
          <w:numId w:val="15"/>
        </w:numPr>
        <w:rPr>
          <w:rFonts w:asciiTheme="majorHAnsi" w:hAnsiTheme="majorHAnsi"/>
          <w:sz w:val="24"/>
          <w:szCs w:val="24"/>
        </w:rPr>
      </w:pPr>
      <w:r w:rsidRPr="007A43AF">
        <w:rPr>
          <w:rFonts w:asciiTheme="majorHAnsi" w:hAnsiTheme="majorHAnsi"/>
          <w:sz w:val="24"/>
          <w:szCs w:val="24"/>
        </w:rPr>
        <w:t>2,5 км в один круг</w:t>
      </w:r>
      <w:r w:rsidR="007A43AF" w:rsidRPr="007A43AF">
        <w:rPr>
          <w:rFonts w:asciiTheme="majorHAnsi" w:hAnsiTheme="majorHAnsi"/>
          <w:sz w:val="24"/>
          <w:szCs w:val="24"/>
        </w:rPr>
        <w:t>,</w:t>
      </w:r>
      <w:r w:rsidRPr="007A43AF">
        <w:rPr>
          <w:rFonts w:asciiTheme="majorHAnsi" w:hAnsiTheme="majorHAnsi"/>
          <w:sz w:val="24"/>
          <w:szCs w:val="24"/>
        </w:rPr>
        <w:t xml:space="preserve"> преимущественно по грунтовым дорогам и тропам</w:t>
      </w:r>
    </w:p>
    <w:p w:rsidR="009A0C13" w:rsidRPr="007A43AF" w:rsidRDefault="00C86374" w:rsidP="007A43AF">
      <w:pPr>
        <w:pStyle w:val="a8"/>
        <w:numPr>
          <w:ilvl w:val="0"/>
          <w:numId w:val="15"/>
        </w:numPr>
        <w:rPr>
          <w:rFonts w:asciiTheme="majorHAnsi" w:hAnsiTheme="majorHAnsi"/>
          <w:sz w:val="24"/>
          <w:szCs w:val="24"/>
        </w:rPr>
      </w:pPr>
      <w:r w:rsidRPr="007A43AF">
        <w:rPr>
          <w:rFonts w:asciiTheme="majorHAnsi" w:hAnsiTheme="majorHAnsi"/>
          <w:sz w:val="24"/>
          <w:szCs w:val="24"/>
        </w:rPr>
        <w:t xml:space="preserve">Набор высоты </w:t>
      </w:r>
      <w:r w:rsidR="00020261" w:rsidRPr="007A43AF">
        <w:rPr>
          <w:rFonts w:asciiTheme="majorHAnsi" w:hAnsiTheme="majorHAnsi"/>
          <w:sz w:val="24"/>
          <w:szCs w:val="24"/>
        </w:rPr>
        <w:t>2</w:t>
      </w:r>
      <w:r w:rsidR="009A0C13" w:rsidRPr="007A43AF">
        <w:rPr>
          <w:rFonts w:asciiTheme="majorHAnsi" w:hAnsiTheme="majorHAnsi"/>
          <w:sz w:val="24"/>
          <w:szCs w:val="24"/>
        </w:rPr>
        <w:t>0 м</w:t>
      </w:r>
    </w:p>
    <w:p w:rsidR="009A0C13" w:rsidRPr="007A43AF" w:rsidRDefault="009A0C13" w:rsidP="007A43AF">
      <w:pPr>
        <w:pStyle w:val="a8"/>
        <w:numPr>
          <w:ilvl w:val="0"/>
          <w:numId w:val="15"/>
        </w:numPr>
        <w:rPr>
          <w:rFonts w:asciiTheme="majorHAnsi" w:hAnsiTheme="majorHAnsi"/>
          <w:sz w:val="24"/>
          <w:szCs w:val="24"/>
        </w:rPr>
      </w:pPr>
      <w:r w:rsidRPr="007A43AF">
        <w:rPr>
          <w:rFonts w:asciiTheme="majorHAnsi" w:hAnsiTheme="majorHAnsi"/>
          <w:sz w:val="24"/>
          <w:szCs w:val="24"/>
        </w:rPr>
        <w:t xml:space="preserve">Кол-во пунктов питания на дистанции </w:t>
      </w:r>
      <w:r w:rsidR="007A43AF">
        <w:rPr>
          <w:rFonts w:asciiTheme="majorHAnsi" w:hAnsiTheme="majorHAnsi"/>
          <w:sz w:val="24"/>
          <w:szCs w:val="24"/>
        </w:rPr>
        <w:t>—</w:t>
      </w:r>
      <w:r w:rsidRPr="007A43AF">
        <w:rPr>
          <w:rFonts w:asciiTheme="majorHAnsi" w:hAnsiTheme="majorHAnsi"/>
          <w:sz w:val="24"/>
          <w:szCs w:val="24"/>
        </w:rPr>
        <w:t xml:space="preserve"> </w:t>
      </w:r>
      <w:r w:rsidR="007A43AF">
        <w:rPr>
          <w:rFonts w:asciiTheme="majorHAnsi" w:hAnsiTheme="majorHAnsi"/>
          <w:sz w:val="24"/>
          <w:szCs w:val="24"/>
        </w:rPr>
        <w:t>нет</w:t>
      </w:r>
    </w:p>
    <w:p w:rsidR="009A0C13" w:rsidRPr="007A43AF" w:rsidRDefault="009A0C13" w:rsidP="007A43AF">
      <w:pPr>
        <w:pStyle w:val="a8"/>
        <w:numPr>
          <w:ilvl w:val="0"/>
          <w:numId w:val="15"/>
        </w:numPr>
        <w:rPr>
          <w:rFonts w:asciiTheme="majorHAnsi" w:hAnsiTheme="majorHAnsi"/>
          <w:sz w:val="24"/>
          <w:szCs w:val="24"/>
        </w:rPr>
      </w:pPr>
      <w:r w:rsidRPr="007A43AF">
        <w:rPr>
          <w:rFonts w:asciiTheme="majorHAnsi" w:hAnsiTheme="majorHAnsi"/>
          <w:sz w:val="24"/>
          <w:szCs w:val="24"/>
        </w:rPr>
        <w:t>Временной лимит на преодо</w:t>
      </w:r>
      <w:r w:rsidR="00CD23A5" w:rsidRPr="007A43AF">
        <w:rPr>
          <w:rFonts w:asciiTheme="majorHAnsi" w:hAnsiTheme="majorHAnsi"/>
          <w:sz w:val="24"/>
          <w:szCs w:val="24"/>
        </w:rPr>
        <w:t xml:space="preserve">ление дистанции </w:t>
      </w:r>
      <w:r w:rsidR="007A43AF">
        <w:rPr>
          <w:rFonts w:asciiTheme="majorHAnsi" w:hAnsiTheme="majorHAnsi"/>
          <w:sz w:val="24"/>
          <w:szCs w:val="24"/>
        </w:rPr>
        <w:t>—</w:t>
      </w:r>
      <w:r w:rsidR="00CD23A5" w:rsidRPr="007A43AF">
        <w:rPr>
          <w:rFonts w:asciiTheme="majorHAnsi" w:hAnsiTheme="majorHAnsi"/>
          <w:sz w:val="24"/>
          <w:szCs w:val="24"/>
        </w:rPr>
        <w:t xml:space="preserve"> 2</w:t>
      </w:r>
      <w:r w:rsidRPr="007A43AF">
        <w:rPr>
          <w:rFonts w:asciiTheme="majorHAnsi" w:hAnsiTheme="majorHAnsi"/>
          <w:sz w:val="24"/>
          <w:szCs w:val="24"/>
        </w:rPr>
        <w:t xml:space="preserve"> часа</w:t>
      </w:r>
    </w:p>
    <w:p w:rsidR="009A0C13" w:rsidRPr="007A43AF" w:rsidRDefault="00CD23A5" w:rsidP="007A43AF">
      <w:pPr>
        <w:pStyle w:val="2"/>
      </w:pPr>
      <w:r w:rsidRPr="007A43AF">
        <w:t>Т15</w:t>
      </w:r>
    </w:p>
    <w:p w:rsidR="009A0C13" w:rsidRPr="007A43AF" w:rsidRDefault="00CD23A5" w:rsidP="007A43AF">
      <w:pPr>
        <w:pStyle w:val="a8"/>
        <w:numPr>
          <w:ilvl w:val="0"/>
          <w:numId w:val="16"/>
        </w:numPr>
        <w:rPr>
          <w:rFonts w:asciiTheme="majorHAnsi" w:hAnsiTheme="majorHAnsi"/>
          <w:sz w:val="24"/>
          <w:szCs w:val="24"/>
        </w:rPr>
      </w:pPr>
      <w:r w:rsidRPr="007A43AF">
        <w:rPr>
          <w:rFonts w:asciiTheme="majorHAnsi" w:hAnsiTheme="majorHAnsi"/>
          <w:sz w:val="24"/>
          <w:szCs w:val="24"/>
        </w:rPr>
        <w:t>Набор высоты 30</w:t>
      </w:r>
      <w:r w:rsidR="009A0C13" w:rsidRPr="007A43AF">
        <w:rPr>
          <w:rFonts w:asciiTheme="majorHAnsi" w:hAnsiTheme="majorHAnsi"/>
          <w:sz w:val="24"/>
          <w:szCs w:val="24"/>
        </w:rPr>
        <w:t>0 м</w:t>
      </w:r>
    </w:p>
    <w:p w:rsidR="009A0C13" w:rsidRPr="007A43AF" w:rsidRDefault="009A0C13" w:rsidP="007A43AF">
      <w:pPr>
        <w:pStyle w:val="a8"/>
        <w:numPr>
          <w:ilvl w:val="0"/>
          <w:numId w:val="16"/>
        </w:numPr>
        <w:rPr>
          <w:rFonts w:asciiTheme="majorHAnsi" w:hAnsiTheme="majorHAnsi"/>
          <w:sz w:val="24"/>
          <w:szCs w:val="24"/>
        </w:rPr>
      </w:pPr>
      <w:r w:rsidRPr="007A43AF">
        <w:rPr>
          <w:rFonts w:asciiTheme="majorHAnsi" w:hAnsiTheme="majorHAnsi"/>
          <w:sz w:val="24"/>
          <w:szCs w:val="24"/>
        </w:rPr>
        <w:t xml:space="preserve">Кол-во </w:t>
      </w:r>
      <w:r w:rsidR="00CD23A5" w:rsidRPr="007A43AF">
        <w:rPr>
          <w:rFonts w:asciiTheme="majorHAnsi" w:hAnsiTheme="majorHAnsi"/>
          <w:sz w:val="24"/>
          <w:szCs w:val="24"/>
        </w:rPr>
        <w:t xml:space="preserve">пунктов питания на дистанции </w:t>
      </w:r>
      <w:r w:rsidR="007A43AF">
        <w:rPr>
          <w:rFonts w:asciiTheme="majorHAnsi" w:hAnsiTheme="majorHAnsi"/>
          <w:sz w:val="24"/>
          <w:szCs w:val="24"/>
        </w:rPr>
        <w:t>—</w:t>
      </w:r>
      <w:r w:rsidR="00CD23A5" w:rsidRPr="007A43AF">
        <w:rPr>
          <w:rFonts w:asciiTheme="majorHAnsi" w:hAnsiTheme="majorHAnsi"/>
          <w:sz w:val="24"/>
          <w:szCs w:val="24"/>
        </w:rPr>
        <w:t xml:space="preserve"> 1</w:t>
      </w:r>
    </w:p>
    <w:p w:rsidR="009A0C13" w:rsidRPr="007A43AF" w:rsidRDefault="009A0C13" w:rsidP="007A43AF">
      <w:pPr>
        <w:pStyle w:val="a8"/>
        <w:numPr>
          <w:ilvl w:val="0"/>
          <w:numId w:val="16"/>
        </w:numPr>
        <w:rPr>
          <w:rFonts w:asciiTheme="majorHAnsi" w:hAnsiTheme="majorHAnsi"/>
          <w:sz w:val="24"/>
          <w:szCs w:val="24"/>
        </w:rPr>
      </w:pPr>
      <w:r w:rsidRPr="007A43AF">
        <w:rPr>
          <w:rFonts w:asciiTheme="majorHAnsi" w:hAnsiTheme="majorHAnsi"/>
          <w:sz w:val="24"/>
          <w:szCs w:val="24"/>
        </w:rPr>
        <w:t xml:space="preserve">Временной лимит на преодоление дистанции </w:t>
      </w:r>
      <w:r w:rsidR="007A43AF">
        <w:rPr>
          <w:rFonts w:asciiTheme="majorHAnsi" w:hAnsiTheme="majorHAnsi"/>
          <w:sz w:val="24"/>
          <w:szCs w:val="24"/>
        </w:rPr>
        <w:t>—</w:t>
      </w:r>
      <w:r w:rsidRPr="007A43AF">
        <w:rPr>
          <w:rFonts w:asciiTheme="majorHAnsi" w:hAnsiTheme="majorHAnsi"/>
          <w:sz w:val="24"/>
          <w:szCs w:val="24"/>
        </w:rPr>
        <w:t xml:space="preserve"> 3 часа</w:t>
      </w:r>
    </w:p>
    <w:p w:rsidR="009A0C13" w:rsidRPr="007A43AF" w:rsidRDefault="009A0C13" w:rsidP="00090166">
      <w:pPr>
        <w:pStyle w:val="a8"/>
        <w:numPr>
          <w:ilvl w:val="0"/>
          <w:numId w:val="16"/>
        </w:numPr>
        <w:rPr>
          <w:rFonts w:asciiTheme="majorHAnsi" w:hAnsiTheme="majorHAnsi"/>
          <w:sz w:val="24"/>
          <w:szCs w:val="24"/>
        </w:rPr>
      </w:pPr>
      <w:r w:rsidRPr="007A43AF">
        <w:rPr>
          <w:rFonts w:asciiTheme="majorHAnsi" w:hAnsiTheme="majorHAnsi"/>
          <w:sz w:val="24"/>
          <w:szCs w:val="24"/>
        </w:rPr>
        <w:t>Характер дорожного покрова:</w:t>
      </w:r>
      <w:r w:rsidR="007A43AF">
        <w:rPr>
          <w:rFonts w:asciiTheme="majorHAnsi" w:hAnsiTheme="majorHAnsi"/>
          <w:sz w:val="24"/>
          <w:szCs w:val="24"/>
        </w:rPr>
        <w:t xml:space="preserve"> </w:t>
      </w:r>
      <w:r w:rsidRPr="007A43AF">
        <w:rPr>
          <w:rFonts w:asciiTheme="majorHAnsi" w:hAnsiTheme="majorHAnsi"/>
          <w:sz w:val="24"/>
          <w:szCs w:val="24"/>
        </w:rPr>
        <w:t>100 % грунтовые дороги</w:t>
      </w:r>
    </w:p>
    <w:p w:rsidR="009A0C13" w:rsidRPr="007A43AF" w:rsidRDefault="00CD23A5" w:rsidP="007A43AF">
      <w:pPr>
        <w:rPr>
          <w:rFonts w:asciiTheme="majorHAnsi" w:hAnsiTheme="majorHAnsi"/>
          <w:sz w:val="24"/>
          <w:szCs w:val="24"/>
        </w:rPr>
      </w:pPr>
      <w:r w:rsidRPr="007A43AF">
        <w:rPr>
          <w:rFonts w:asciiTheme="majorHAnsi" w:hAnsiTheme="majorHAnsi"/>
          <w:sz w:val="24"/>
          <w:szCs w:val="24"/>
        </w:rPr>
        <w:t>Т25</w:t>
      </w:r>
    </w:p>
    <w:p w:rsidR="009A0C13" w:rsidRPr="007A43AF" w:rsidRDefault="00CD23A5" w:rsidP="007A43AF">
      <w:pPr>
        <w:pStyle w:val="a8"/>
        <w:numPr>
          <w:ilvl w:val="0"/>
          <w:numId w:val="17"/>
        </w:numPr>
        <w:rPr>
          <w:rFonts w:asciiTheme="majorHAnsi" w:hAnsiTheme="majorHAnsi"/>
          <w:sz w:val="24"/>
          <w:szCs w:val="24"/>
        </w:rPr>
      </w:pPr>
      <w:r w:rsidRPr="007A43AF">
        <w:rPr>
          <w:rFonts w:asciiTheme="majorHAnsi" w:hAnsiTheme="majorHAnsi"/>
          <w:sz w:val="24"/>
          <w:szCs w:val="24"/>
        </w:rPr>
        <w:t>Набор высоты 5</w:t>
      </w:r>
      <w:r w:rsidR="009A0C13" w:rsidRPr="007A43AF">
        <w:rPr>
          <w:rFonts w:asciiTheme="majorHAnsi" w:hAnsiTheme="majorHAnsi"/>
          <w:sz w:val="24"/>
          <w:szCs w:val="24"/>
        </w:rPr>
        <w:t>00 м</w:t>
      </w:r>
    </w:p>
    <w:p w:rsidR="009A0C13" w:rsidRPr="007A43AF" w:rsidRDefault="009A0C13" w:rsidP="007A43AF">
      <w:pPr>
        <w:pStyle w:val="a8"/>
        <w:numPr>
          <w:ilvl w:val="0"/>
          <w:numId w:val="17"/>
        </w:numPr>
        <w:rPr>
          <w:rFonts w:asciiTheme="majorHAnsi" w:hAnsiTheme="majorHAnsi"/>
          <w:sz w:val="24"/>
          <w:szCs w:val="24"/>
        </w:rPr>
      </w:pPr>
      <w:r w:rsidRPr="007A43AF">
        <w:rPr>
          <w:rFonts w:asciiTheme="majorHAnsi" w:hAnsiTheme="majorHAnsi"/>
          <w:sz w:val="24"/>
          <w:szCs w:val="24"/>
        </w:rPr>
        <w:t>Кол-во п</w:t>
      </w:r>
      <w:r w:rsidR="00CD23A5" w:rsidRPr="007A43AF">
        <w:rPr>
          <w:rFonts w:asciiTheme="majorHAnsi" w:hAnsiTheme="majorHAnsi"/>
          <w:sz w:val="24"/>
          <w:szCs w:val="24"/>
        </w:rPr>
        <w:t xml:space="preserve">итьевых пунктов на дистанции </w:t>
      </w:r>
      <w:r w:rsidR="007A43AF">
        <w:rPr>
          <w:rFonts w:asciiTheme="majorHAnsi" w:hAnsiTheme="majorHAnsi"/>
          <w:sz w:val="24"/>
          <w:szCs w:val="24"/>
        </w:rPr>
        <w:t>—</w:t>
      </w:r>
      <w:r w:rsidR="00CD23A5" w:rsidRPr="007A43AF">
        <w:rPr>
          <w:rFonts w:asciiTheme="majorHAnsi" w:hAnsiTheme="majorHAnsi"/>
          <w:sz w:val="24"/>
          <w:szCs w:val="24"/>
        </w:rPr>
        <w:t xml:space="preserve"> 2</w:t>
      </w:r>
    </w:p>
    <w:p w:rsidR="009A0C13" w:rsidRPr="007A43AF" w:rsidRDefault="009A0C13" w:rsidP="007A43AF">
      <w:pPr>
        <w:pStyle w:val="a8"/>
        <w:numPr>
          <w:ilvl w:val="0"/>
          <w:numId w:val="17"/>
        </w:numPr>
        <w:rPr>
          <w:rFonts w:asciiTheme="majorHAnsi" w:hAnsiTheme="majorHAnsi"/>
          <w:sz w:val="24"/>
          <w:szCs w:val="24"/>
        </w:rPr>
      </w:pPr>
      <w:r w:rsidRPr="007A43AF">
        <w:rPr>
          <w:rFonts w:asciiTheme="majorHAnsi" w:hAnsiTheme="majorHAnsi"/>
          <w:sz w:val="24"/>
          <w:szCs w:val="24"/>
        </w:rPr>
        <w:t>Временной ли</w:t>
      </w:r>
      <w:r w:rsidR="00382193" w:rsidRPr="007A43AF">
        <w:rPr>
          <w:rFonts w:asciiTheme="majorHAnsi" w:hAnsiTheme="majorHAnsi"/>
          <w:sz w:val="24"/>
          <w:szCs w:val="24"/>
        </w:rPr>
        <w:t xml:space="preserve">мит на преодоление дистанции </w:t>
      </w:r>
      <w:r w:rsidR="007A43AF">
        <w:rPr>
          <w:rFonts w:asciiTheme="majorHAnsi" w:hAnsiTheme="majorHAnsi"/>
          <w:sz w:val="24"/>
          <w:szCs w:val="24"/>
        </w:rPr>
        <w:t>—</w:t>
      </w:r>
      <w:r w:rsidR="00382193" w:rsidRPr="007A43AF">
        <w:rPr>
          <w:rFonts w:asciiTheme="majorHAnsi" w:hAnsiTheme="majorHAnsi"/>
          <w:sz w:val="24"/>
          <w:szCs w:val="24"/>
        </w:rPr>
        <w:t xml:space="preserve"> 4</w:t>
      </w:r>
      <w:r w:rsidR="00CD23A5" w:rsidRPr="007A43AF">
        <w:rPr>
          <w:rFonts w:asciiTheme="majorHAnsi" w:hAnsiTheme="majorHAnsi"/>
          <w:sz w:val="24"/>
          <w:szCs w:val="24"/>
        </w:rPr>
        <w:t xml:space="preserve"> часов</w:t>
      </w:r>
    </w:p>
    <w:p w:rsidR="00FA0CF7" w:rsidRPr="007A43AF" w:rsidRDefault="009A0C13" w:rsidP="00AA74E7">
      <w:pPr>
        <w:pStyle w:val="a8"/>
        <w:numPr>
          <w:ilvl w:val="0"/>
          <w:numId w:val="17"/>
        </w:numPr>
        <w:rPr>
          <w:rFonts w:asciiTheme="majorHAnsi" w:hAnsiTheme="majorHAnsi"/>
          <w:sz w:val="24"/>
          <w:szCs w:val="24"/>
        </w:rPr>
      </w:pPr>
      <w:r w:rsidRPr="007A43AF">
        <w:rPr>
          <w:rFonts w:asciiTheme="majorHAnsi" w:hAnsiTheme="majorHAnsi"/>
          <w:sz w:val="24"/>
          <w:szCs w:val="24"/>
        </w:rPr>
        <w:t>Характер дорожного покрова:</w:t>
      </w:r>
      <w:r w:rsidR="007A43AF" w:rsidRPr="007A43AF">
        <w:rPr>
          <w:rFonts w:asciiTheme="majorHAnsi" w:hAnsiTheme="majorHAnsi"/>
          <w:sz w:val="24"/>
          <w:szCs w:val="24"/>
        </w:rPr>
        <w:t xml:space="preserve"> </w:t>
      </w:r>
      <w:r w:rsidRPr="007A43AF">
        <w:rPr>
          <w:rFonts w:asciiTheme="majorHAnsi" w:hAnsiTheme="majorHAnsi"/>
          <w:sz w:val="24"/>
          <w:szCs w:val="24"/>
        </w:rPr>
        <w:t>100 % грунтовые дороги</w:t>
      </w:r>
    </w:p>
    <w:p w:rsidR="009A0C13" w:rsidRPr="007A43AF" w:rsidRDefault="009A0C13" w:rsidP="007A43AF">
      <w:pPr>
        <w:pStyle w:val="1"/>
      </w:pPr>
      <w:r w:rsidRPr="007A43AF">
        <w:t>СТАРТОВЫЕ ПАКЕТЫ</w:t>
      </w:r>
    </w:p>
    <w:p w:rsidR="007A43AF" w:rsidRDefault="007A43AF" w:rsidP="007A43AF">
      <w:pPr>
        <w:pStyle w:val="a8"/>
        <w:numPr>
          <w:ilvl w:val="0"/>
          <w:numId w:val="19"/>
        </w:numPr>
        <w:rPr>
          <w:rFonts w:asciiTheme="majorHAnsi" w:hAnsiTheme="majorHAnsi"/>
          <w:sz w:val="24"/>
          <w:szCs w:val="24"/>
        </w:rPr>
      </w:pPr>
      <w:r w:rsidRPr="007A43AF">
        <w:rPr>
          <w:rFonts w:asciiTheme="majorHAnsi" w:hAnsiTheme="majorHAnsi"/>
          <w:sz w:val="24"/>
          <w:szCs w:val="24"/>
        </w:rPr>
        <w:t>Номер</w:t>
      </w:r>
    </w:p>
    <w:p w:rsidR="007A43AF" w:rsidRDefault="007A43AF" w:rsidP="007A43AF">
      <w:pPr>
        <w:pStyle w:val="a8"/>
        <w:numPr>
          <w:ilvl w:val="0"/>
          <w:numId w:val="19"/>
        </w:numPr>
        <w:rPr>
          <w:rFonts w:asciiTheme="majorHAnsi" w:hAnsiTheme="majorHAnsi"/>
          <w:sz w:val="24"/>
          <w:szCs w:val="24"/>
        </w:rPr>
      </w:pPr>
      <w:r>
        <w:rPr>
          <w:rFonts w:asciiTheme="majorHAnsi" w:hAnsiTheme="majorHAnsi"/>
          <w:sz w:val="24"/>
          <w:szCs w:val="24"/>
        </w:rPr>
        <w:t>Промо-материалы</w:t>
      </w:r>
    </w:p>
    <w:p w:rsidR="007A43AF" w:rsidRPr="007A43AF" w:rsidRDefault="007A43AF" w:rsidP="007A43AF">
      <w:pPr>
        <w:rPr>
          <w:rFonts w:asciiTheme="majorHAnsi" w:hAnsiTheme="majorHAnsi"/>
          <w:sz w:val="24"/>
          <w:szCs w:val="24"/>
        </w:rPr>
      </w:pPr>
      <w:r>
        <w:rPr>
          <w:rFonts w:asciiTheme="majorHAnsi" w:hAnsiTheme="majorHAnsi"/>
          <w:sz w:val="24"/>
          <w:szCs w:val="24"/>
        </w:rPr>
        <w:t>Все финишёры награждаются памятными медалями.</w:t>
      </w:r>
    </w:p>
    <w:p w:rsidR="00020261" w:rsidRPr="007A43AF" w:rsidRDefault="00D6259C" w:rsidP="007A43AF">
      <w:pPr>
        <w:pStyle w:val="1"/>
      </w:pPr>
      <w:r>
        <w:t>СТАРТОВЫЕ ВЗНОСЫ</w:t>
      </w:r>
    </w:p>
    <w:p w:rsidR="00020261" w:rsidRPr="007A43AF" w:rsidRDefault="00D6259C" w:rsidP="007A43AF">
      <w:pPr>
        <w:rPr>
          <w:rFonts w:asciiTheme="majorHAnsi" w:hAnsiTheme="majorHAnsi"/>
          <w:sz w:val="24"/>
          <w:szCs w:val="24"/>
        </w:rPr>
      </w:pPr>
      <w:r>
        <w:rPr>
          <w:rFonts w:asciiTheme="majorHAnsi" w:hAnsiTheme="majorHAnsi"/>
          <w:sz w:val="24"/>
          <w:szCs w:val="24"/>
        </w:rPr>
        <w:t xml:space="preserve">Забег </w:t>
      </w:r>
      <w:r w:rsidR="00020261" w:rsidRPr="007A43AF">
        <w:rPr>
          <w:rFonts w:asciiTheme="majorHAnsi" w:hAnsiTheme="majorHAnsi"/>
          <w:sz w:val="24"/>
          <w:szCs w:val="24"/>
        </w:rPr>
        <w:t>провод</w:t>
      </w:r>
      <w:r>
        <w:rPr>
          <w:rFonts w:asciiTheme="majorHAnsi" w:hAnsiTheme="majorHAnsi"/>
          <w:sz w:val="24"/>
          <w:szCs w:val="24"/>
        </w:rPr>
        <w:t>и</w:t>
      </w:r>
      <w:r w:rsidR="00020261" w:rsidRPr="007A43AF">
        <w:rPr>
          <w:rFonts w:asciiTheme="majorHAnsi" w:hAnsiTheme="majorHAnsi"/>
          <w:sz w:val="24"/>
          <w:szCs w:val="24"/>
        </w:rPr>
        <w:t>тся за счет средств ГК «</w:t>
      </w:r>
      <w:proofErr w:type="spellStart"/>
      <w:r w:rsidR="00020261" w:rsidRPr="007A43AF">
        <w:rPr>
          <w:rFonts w:asciiTheme="majorHAnsi" w:hAnsiTheme="majorHAnsi"/>
          <w:sz w:val="24"/>
          <w:szCs w:val="24"/>
        </w:rPr>
        <w:t>АльпИндустрия</w:t>
      </w:r>
      <w:proofErr w:type="spellEnd"/>
      <w:r w:rsidR="00020261" w:rsidRPr="007A43AF">
        <w:rPr>
          <w:rFonts w:asciiTheme="majorHAnsi" w:hAnsiTheme="majorHAnsi"/>
          <w:sz w:val="24"/>
          <w:szCs w:val="24"/>
        </w:rPr>
        <w:t xml:space="preserve">» и стартовых взносов участников. </w:t>
      </w:r>
    </w:p>
    <w:p w:rsidR="00020261" w:rsidRPr="007A43AF" w:rsidRDefault="00020261" w:rsidP="007A43AF">
      <w:pPr>
        <w:rPr>
          <w:rFonts w:asciiTheme="majorHAnsi" w:hAnsiTheme="majorHAnsi"/>
          <w:sz w:val="24"/>
          <w:szCs w:val="24"/>
        </w:rPr>
      </w:pPr>
      <w:r w:rsidRPr="007A43AF">
        <w:rPr>
          <w:rFonts w:asciiTheme="majorHAnsi" w:hAnsiTheme="majorHAnsi"/>
          <w:sz w:val="24"/>
          <w:szCs w:val="24"/>
        </w:rPr>
        <w:t xml:space="preserve">Регистрация происходит после оплаты стартового взноса на сайте </w:t>
      </w:r>
      <w:hyperlink r:id="rId6" w:history="1">
        <w:r w:rsidRPr="007A43AF">
          <w:rPr>
            <w:rStyle w:val="a5"/>
            <w:rFonts w:asciiTheme="majorHAnsi" w:hAnsiTheme="majorHAnsi"/>
            <w:sz w:val="24"/>
            <w:szCs w:val="24"/>
          </w:rPr>
          <w:t>www.aitrail.ru</w:t>
        </w:r>
      </w:hyperlink>
    </w:p>
    <w:p w:rsidR="00020261" w:rsidRPr="007A43AF" w:rsidRDefault="00020261" w:rsidP="007A43AF">
      <w:pPr>
        <w:rPr>
          <w:rFonts w:asciiTheme="majorHAnsi" w:hAnsiTheme="majorHAnsi"/>
          <w:sz w:val="24"/>
          <w:szCs w:val="24"/>
        </w:rPr>
      </w:pPr>
      <w:r w:rsidRPr="007A43AF">
        <w:rPr>
          <w:rFonts w:asciiTheme="majorHAnsi" w:hAnsiTheme="majorHAnsi"/>
          <w:sz w:val="24"/>
          <w:szCs w:val="24"/>
        </w:rPr>
        <w:t>Оплата стартового взноса на старте не предусмотрена.</w:t>
      </w:r>
    </w:p>
    <w:p w:rsidR="00020261" w:rsidRPr="007A43AF" w:rsidRDefault="00020261" w:rsidP="007A43AF">
      <w:pPr>
        <w:rPr>
          <w:rFonts w:asciiTheme="majorHAnsi" w:hAnsiTheme="majorHAnsi"/>
          <w:b/>
          <w:sz w:val="24"/>
          <w:szCs w:val="24"/>
        </w:rPr>
      </w:pPr>
      <w:r w:rsidRPr="007A43AF">
        <w:rPr>
          <w:rFonts w:asciiTheme="majorHAnsi" w:hAnsiTheme="majorHAnsi"/>
          <w:sz w:val="24"/>
          <w:szCs w:val="24"/>
        </w:rPr>
        <w:t xml:space="preserve">Стартовый взнос на дистанциях Т15 и Т25 составляет </w:t>
      </w:r>
      <w:r w:rsidRPr="007A43AF">
        <w:rPr>
          <w:rFonts w:asciiTheme="majorHAnsi" w:hAnsiTheme="majorHAnsi"/>
          <w:b/>
          <w:sz w:val="24"/>
          <w:szCs w:val="24"/>
        </w:rPr>
        <w:t xml:space="preserve">300 руб. </w:t>
      </w:r>
    </w:p>
    <w:p w:rsidR="00020261" w:rsidRDefault="00020261" w:rsidP="007A43AF">
      <w:pPr>
        <w:rPr>
          <w:rFonts w:asciiTheme="majorHAnsi" w:hAnsiTheme="majorHAnsi"/>
          <w:b/>
          <w:sz w:val="24"/>
          <w:szCs w:val="24"/>
        </w:rPr>
      </w:pPr>
      <w:r w:rsidRPr="007A43AF">
        <w:rPr>
          <w:rFonts w:asciiTheme="majorHAnsi" w:hAnsiTheme="majorHAnsi"/>
          <w:sz w:val="24"/>
          <w:szCs w:val="24"/>
        </w:rPr>
        <w:t xml:space="preserve">Стартовый взнос на дистанции «Детская» составляет </w:t>
      </w:r>
      <w:r w:rsidRPr="007A43AF">
        <w:rPr>
          <w:rFonts w:asciiTheme="majorHAnsi" w:hAnsiTheme="majorHAnsi"/>
          <w:b/>
          <w:sz w:val="24"/>
          <w:szCs w:val="24"/>
        </w:rPr>
        <w:t xml:space="preserve">100 руб. </w:t>
      </w:r>
    </w:p>
    <w:p w:rsidR="00D6259C" w:rsidRPr="00D6259C" w:rsidRDefault="00D6259C" w:rsidP="007A43AF">
      <w:pPr>
        <w:rPr>
          <w:rFonts w:asciiTheme="majorHAnsi" w:hAnsiTheme="majorHAnsi"/>
          <w:sz w:val="24"/>
          <w:szCs w:val="24"/>
        </w:rPr>
      </w:pPr>
      <w:r w:rsidRPr="007A43AF">
        <w:rPr>
          <w:rFonts w:asciiTheme="majorHAnsi" w:hAnsiTheme="majorHAnsi"/>
          <w:sz w:val="24"/>
          <w:szCs w:val="24"/>
        </w:rPr>
        <w:lastRenderedPageBreak/>
        <w:t>В стоимость взноса входит организация трассы и питьевых пунктов, стартовый номер, хронометраж, медаль финишера, сувениры от партнеров, комиссия за перевод денежных средств.</w:t>
      </w:r>
    </w:p>
    <w:p w:rsidR="009A0C13" w:rsidRPr="007A43AF" w:rsidRDefault="009A0C13" w:rsidP="00D6259C">
      <w:pPr>
        <w:pStyle w:val="1"/>
      </w:pPr>
      <w:r w:rsidRPr="007A43AF">
        <w:t>УСЛОВИЯ УЧАСТИЯ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Для участия в забеге необходимо оплатить </w:t>
      </w:r>
      <w:r w:rsidR="00D6259C">
        <w:rPr>
          <w:rFonts w:asciiTheme="majorHAnsi" w:hAnsiTheme="majorHAnsi"/>
          <w:sz w:val="24"/>
          <w:szCs w:val="24"/>
        </w:rPr>
        <w:t xml:space="preserve">стартовый </w:t>
      </w:r>
      <w:r w:rsidRPr="007A43AF">
        <w:rPr>
          <w:rFonts w:asciiTheme="majorHAnsi" w:hAnsiTheme="majorHAnsi"/>
          <w:sz w:val="24"/>
          <w:szCs w:val="24"/>
        </w:rPr>
        <w:t xml:space="preserve">взнос на сайте </w:t>
      </w:r>
      <w:r w:rsidR="00CD23A5" w:rsidRPr="007A43AF">
        <w:rPr>
          <w:rFonts w:asciiTheme="majorHAnsi" w:hAnsiTheme="majorHAnsi"/>
          <w:sz w:val="24"/>
          <w:szCs w:val="24"/>
        </w:rPr>
        <w:t>www.aitrail.ru</w:t>
      </w:r>
      <w:r w:rsidRPr="007A43AF">
        <w:rPr>
          <w:rFonts w:asciiTheme="majorHAnsi" w:hAnsiTheme="majorHAnsi"/>
          <w:sz w:val="24"/>
          <w:szCs w:val="24"/>
        </w:rPr>
        <w:t>, предоставить медицинскую справку о допуске к дистанции не короче выбранной и получить стартовый пакет.</w:t>
      </w:r>
    </w:p>
    <w:p w:rsidR="00FA0CF7" w:rsidRPr="007A43AF" w:rsidRDefault="009A0C13" w:rsidP="007A43AF">
      <w:pPr>
        <w:rPr>
          <w:rFonts w:asciiTheme="majorHAnsi" w:hAnsiTheme="majorHAnsi"/>
          <w:sz w:val="24"/>
          <w:szCs w:val="24"/>
        </w:rPr>
      </w:pPr>
      <w:r w:rsidRPr="007A43AF">
        <w:rPr>
          <w:rFonts w:asciiTheme="majorHAnsi" w:hAnsiTheme="majorHAnsi"/>
          <w:sz w:val="24"/>
          <w:szCs w:val="24"/>
        </w:rPr>
        <w:t>БЕЗ МЕДИЦИНСКОЙ СПРАВКИ УЧАСТНИК НА ДИСТАНЦИЮ НЕ ДОПУСКАЕТСЯ, СТАРТОВЫЙ ВЗНОС НЕ ВОЗВРАЩАЕТСЯ.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К </w:t>
      </w:r>
      <w:r w:rsidR="00D6259C">
        <w:rPr>
          <w:rFonts w:asciiTheme="majorHAnsi" w:hAnsiTheme="majorHAnsi"/>
          <w:sz w:val="24"/>
          <w:szCs w:val="24"/>
        </w:rPr>
        <w:t>участию в Забеге</w:t>
      </w:r>
      <w:r w:rsidRPr="007A43AF">
        <w:rPr>
          <w:rFonts w:asciiTheme="majorHAnsi" w:hAnsiTheme="majorHAnsi"/>
          <w:sz w:val="24"/>
          <w:szCs w:val="24"/>
        </w:rPr>
        <w:t xml:space="preserve"> допускаются совершеннолетние участники при условии предоставления организаторам медицинской справки, подтверждающей надлежащее состояние здоровья и выданной не ранее, чем за 6 месяцев до старта. </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В группу «Дети» допускаются</w:t>
      </w:r>
      <w:r w:rsidR="00D76503" w:rsidRPr="007A43AF">
        <w:rPr>
          <w:rFonts w:asciiTheme="majorHAnsi" w:hAnsiTheme="majorHAnsi"/>
          <w:sz w:val="24"/>
          <w:szCs w:val="24"/>
        </w:rPr>
        <w:t xml:space="preserve"> участники в возрасте до 14</w:t>
      </w:r>
      <w:r w:rsidRPr="007A43AF">
        <w:rPr>
          <w:rFonts w:asciiTheme="majorHAnsi" w:hAnsiTheme="majorHAnsi"/>
          <w:sz w:val="24"/>
          <w:szCs w:val="24"/>
        </w:rPr>
        <w:t xml:space="preserve"> лет при условии возможного прохождения всей дистанции самостоятельно</w:t>
      </w:r>
      <w:r w:rsidR="00D6259C">
        <w:rPr>
          <w:rFonts w:asciiTheme="majorHAnsi" w:hAnsiTheme="majorHAnsi"/>
          <w:sz w:val="24"/>
          <w:szCs w:val="24"/>
        </w:rPr>
        <w:t>,</w:t>
      </w:r>
      <w:r w:rsidRPr="007A43AF">
        <w:rPr>
          <w:rFonts w:asciiTheme="majorHAnsi" w:hAnsiTheme="majorHAnsi"/>
          <w:sz w:val="24"/>
          <w:szCs w:val="24"/>
        </w:rPr>
        <w:t xml:space="preserve"> в присутствии родителей (допускается передвижение несовершеннолетнего участника, поддерживаемого за руку родителем). Обязательно предоставление медицинской справки о том, что ребенок здоров. В основны</w:t>
      </w:r>
      <w:r w:rsidR="00D76503" w:rsidRPr="007A43AF">
        <w:rPr>
          <w:rFonts w:asciiTheme="majorHAnsi" w:hAnsiTheme="majorHAnsi"/>
          <w:sz w:val="24"/>
          <w:szCs w:val="24"/>
        </w:rPr>
        <w:t xml:space="preserve">е форматы </w:t>
      </w:r>
      <w:r w:rsidR="00D6259C">
        <w:rPr>
          <w:rFonts w:asciiTheme="majorHAnsi" w:hAnsiTheme="majorHAnsi"/>
          <w:sz w:val="24"/>
          <w:szCs w:val="24"/>
        </w:rPr>
        <w:t>Забега</w:t>
      </w:r>
      <w:r w:rsidR="00D76503" w:rsidRPr="007A43AF">
        <w:rPr>
          <w:rFonts w:asciiTheme="majorHAnsi" w:hAnsiTheme="majorHAnsi"/>
          <w:sz w:val="24"/>
          <w:szCs w:val="24"/>
        </w:rPr>
        <w:t xml:space="preserve"> участники до 14</w:t>
      </w:r>
      <w:r w:rsidRPr="007A43AF">
        <w:rPr>
          <w:rFonts w:asciiTheme="majorHAnsi" w:hAnsiTheme="majorHAnsi"/>
          <w:sz w:val="24"/>
          <w:szCs w:val="24"/>
        </w:rPr>
        <w:t xml:space="preserve"> лет не допускаются.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Оплатой участия</w:t>
      </w:r>
      <w:r w:rsidR="00D6259C">
        <w:rPr>
          <w:rFonts w:asciiTheme="majorHAnsi" w:hAnsiTheme="majorHAnsi"/>
          <w:sz w:val="24"/>
          <w:szCs w:val="24"/>
        </w:rPr>
        <w:t xml:space="preserve"> в Забеге</w:t>
      </w:r>
      <w:r w:rsidRPr="007A43AF">
        <w:rPr>
          <w:rFonts w:asciiTheme="majorHAnsi" w:hAnsiTheme="majorHAnsi"/>
          <w:sz w:val="24"/>
          <w:szCs w:val="24"/>
        </w:rPr>
        <w:t xml:space="preserve"> участник берет на себя полную ответственность за свое здоровье и все возможные риски, связанные с участием в забеге, которое может повлечь за собой травмы или иные проблемы со здоровьем. Ответственность за несовершеннолетних участников берет на себя родитель путем заполнения расписки, образец расписки будет предоставлен на сайте. Расписку желательно заполнить дома и сдать при регистрации.</w:t>
      </w:r>
    </w:p>
    <w:p w:rsidR="009A0C13" w:rsidRPr="007A43AF" w:rsidRDefault="009A0C13" w:rsidP="00D6259C">
      <w:pPr>
        <w:pStyle w:val="1"/>
      </w:pPr>
      <w:r w:rsidRPr="007A43AF">
        <w:t>ПОРЯДОК ВЫДАЧИ СТАРТОВЫХ НОМЕРОВ</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Для получения номера необходимо предъявить паспорт, расписку об ответственности и предоставить медицинскую справку о допуске на выбранную дистанцию.</w:t>
      </w:r>
    </w:p>
    <w:p w:rsidR="009A0C13" w:rsidRPr="007A43AF" w:rsidRDefault="009A0C13" w:rsidP="00D6259C">
      <w:pPr>
        <w:pStyle w:val="2"/>
      </w:pPr>
      <w:r w:rsidRPr="007A43AF">
        <w:t>Выдача номеров будет происходить:</w:t>
      </w:r>
    </w:p>
    <w:p w:rsidR="0066116C" w:rsidRPr="007A43AF" w:rsidRDefault="0066116C" w:rsidP="007A43AF">
      <w:pPr>
        <w:rPr>
          <w:rFonts w:asciiTheme="majorHAnsi" w:hAnsiTheme="majorHAnsi"/>
          <w:sz w:val="24"/>
          <w:szCs w:val="24"/>
        </w:rPr>
      </w:pPr>
      <w:r w:rsidRPr="007A43AF">
        <w:rPr>
          <w:rFonts w:asciiTheme="majorHAnsi" w:hAnsiTheme="majorHAnsi"/>
          <w:sz w:val="24"/>
          <w:szCs w:val="24"/>
        </w:rPr>
        <w:t>8–11 октября 2018</w:t>
      </w:r>
      <w:r w:rsidR="00D6259C">
        <w:rPr>
          <w:rFonts w:asciiTheme="majorHAnsi" w:hAnsiTheme="majorHAnsi"/>
          <w:sz w:val="24"/>
          <w:szCs w:val="24"/>
        </w:rPr>
        <w:t xml:space="preserve"> с</w:t>
      </w:r>
      <w:r w:rsidRPr="007A43AF">
        <w:rPr>
          <w:rFonts w:asciiTheme="majorHAnsi" w:hAnsiTheme="majorHAnsi"/>
          <w:sz w:val="24"/>
          <w:szCs w:val="24"/>
        </w:rPr>
        <w:t xml:space="preserve"> 11:00–20:00 в ТЦ Экстрим (м. Речной вокзал) Москва, ул. Смольная 63 Б. пав. Д-</w:t>
      </w:r>
      <w:r w:rsidR="00D1098E" w:rsidRPr="008B2B30">
        <w:rPr>
          <w:rFonts w:asciiTheme="majorHAnsi" w:hAnsiTheme="majorHAnsi"/>
          <w:sz w:val="24"/>
          <w:szCs w:val="24"/>
        </w:rPr>
        <w:t>30</w:t>
      </w:r>
      <w:r w:rsidRPr="007A43AF">
        <w:rPr>
          <w:rFonts w:asciiTheme="majorHAnsi" w:hAnsiTheme="majorHAnsi"/>
          <w:sz w:val="24"/>
          <w:szCs w:val="24"/>
        </w:rPr>
        <w:t xml:space="preserve">. </w:t>
      </w:r>
    </w:p>
    <w:p w:rsidR="009A0C13" w:rsidRPr="007A43AF" w:rsidRDefault="0066116C" w:rsidP="007A43AF">
      <w:pPr>
        <w:rPr>
          <w:rFonts w:asciiTheme="majorHAnsi" w:hAnsiTheme="majorHAnsi"/>
          <w:sz w:val="24"/>
          <w:szCs w:val="24"/>
        </w:rPr>
      </w:pPr>
      <w:r w:rsidRPr="007A43AF">
        <w:rPr>
          <w:rFonts w:asciiTheme="majorHAnsi" w:hAnsiTheme="majorHAnsi"/>
          <w:sz w:val="24"/>
          <w:szCs w:val="24"/>
        </w:rPr>
        <w:t>13 октября 2018</w:t>
      </w:r>
      <w:r w:rsidR="00D6259C">
        <w:rPr>
          <w:rFonts w:asciiTheme="majorHAnsi" w:hAnsiTheme="majorHAnsi"/>
          <w:sz w:val="24"/>
          <w:szCs w:val="24"/>
        </w:rPr>
        <w:t xml:space="preserve"> </w:t>
      </w:r>
      <w:r w:rsidRPr="007A43AF">
        <w:rPr>
          <w:rFonts w:asciiTheme="majorHAnsi" w:hAnsiTheme="majorHAnsi"/>
          <w:sz w:val="24"/>
          <w:szCs w:val="24"/>
        </w:rPr>
        <w:t xml:space="preserve">09:30 - 11:10 </w:t>
      </w:r>
      <w:r w:rsidR="00D6259C">
        <w:rPr>
          <w:rFonts w:asciiTheme="majorHAnsi" w:hAnsiTheme="majorHAnsi"/>
          <w:sz w:val="24"/>
          <w:szCs w:val="24"/>
        </w:rPr>
        <w:t>—</w:t>
      </w:r>
      <w:r w:rsidRPr="007A43AF">
        <w:rPr>
          <w:rFonts w:asciiTheme="majorHAnsi" w:hAnsiTheme="majorHAnsi"/>
          <w:sz w:val="24"/>
          <w:szCs w:val="24"/>
        </w:rPr>
        <w:t xml:space="preserve"> Выдача стартовых пакетов, номеров в стартовом городке</w:t>
      </w:r>
    </w:p>
    <w:p w:rsidR="009A0C13" w:rsidRPr="007A43AF" w:rsidRDefault="009A0C13" w:rsidP="00D6259C">
      <w:pPr>
        <w:pStyle w:val="1"/>
      </w:pPr>
      <w:r w:rsidRPr="007A43AF">
        <w:t>РЕКОМЕНДУЕМОЕ СНАРЯЖЕНИЕ</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Запас воды и энергетического питания, часы или другое устройство с загруженным треком выбранной дистанции, свисток, аптечка (бинт, лейкопластырь, обезболивающее), спички (зажигалка).</w:t>
      </w:r>
    </w:p>
    <w:p w:rsidR="009A0C13" w:rsidRPr="007A43AF" w:rsidRDefault="009A0C13" w:rsidP="00D6259C">
      <w:pPr>
        <w:pStyle w:val="1"/>
      </w:pPr>
      <w:r w:rsidRPr="007A43AF">
        <w:lastRenderedPageBreak/>
        <w:t>НОМЕРА УЧАСТНИКОВ</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Номер должен быть закреплен с передней стороны и не должен закрываться другой одеждой. Участие в </w:t>
      </w:r>
      <w:r w:rsidR="00D6259C">
        <w:rPr>
          <w:rFonts w:asciiTheme="majorHAnsi" w:hAnsiTheme="majorHAnsi"/>
          <w:sz w:val="24"/>
          <w:szCs w:val="24"/>
        </w:rPr>
        <w:t>З</w:t>
      </w:r>
      <w:r w:rsidRPr="007A43AF">
        <w:rPr>
          <w:rFonts w:asciiTheme="majorHAnsi" w:hAnsiTheme="majorHAnsi"/>
          <w:sz w:val="24"/>
          <w:szCs w:val="24"/>
        </w:rPr>
        <w:t>абеге без номера может привести к дисквалификации.</w:t>
      </w:r>
      <w:bookmarkStart w:id="0" w:name="_GoBack"/>
      <w:bookmarkEnd w:id="0"/>
    </w:p>
    <w:p w:rsidR="009A0C13" w:rsidRPr="007A43AF" w:rsidRDefault="00FA0CF7" w:rsidP="00D6259C">
      <w:pPr>
        <w:pStyle w:val="1"/>
      </w:pPr>
      <w:r w:rsidRPr="007A43AF">
        <w:t>ПУНКТЫ ПИТАНИЯ</w:t>
      </w:r>
    </w:p>
    <w:p w:rsidR="00FA0CF7" w:rsidRPr="007A43AF" w:rsidRDefault="009A0C13" w:rsidP="007A43AF">
      <w:pPr>
        <w:rPr>
          <w:rFonts w:asciiTheme="majorHAnsi" w:hAnsiTheme="majorHAnsi"/>
          <w:sz w:val="24"/>
          <w:szCs w:val="24"/>
        </w:rPr>
      </w:pPr>
      <w:r w:rsidRPr="007A43AF">
        <w:rPr>
          <w:rFonts w:asciiTheme="majorHAnsi" w:hAnsiTheme="majorHAnsi"/>
          <w:sz w:val="24"/>
          <w:szCs w:val="24"/>
        </w:rPr>
        <w:t xml:space="preserve">На </w:t>
      </w:r>
      <w:r w:rsidR="00FA0CF7" w:rsidRPr="007A43AF">
        <w:rPr>
          <w:rFonts w:asciiTheme="majorHAnsi" w:hAnsiTheme="majorHAnsi"/>
          <w:sz w:val="24"/>
          <w:szCs w:val="24"/>
        </w:rPr>
        <w:t>пункте питания</w:t>
      </w:r>
      <w:r w:rsidRPr="007A43AF">
        <w:rPr>
          <w:rFonts w:asciiTheme="majorHAnsi" w:hAnsiTheme="majorHAnsi"/>
          <w:sz w:val="24"/>
          <w:szCs w:val="24"/>
        </w:rPr>
        <w:t xml:space="preserve"> в достаточном кол</w:t>
      </w:r>
      <w:r w:rsidR="0066116C" w:rsidRPr="007A43AF">
        <w:rPr>
          <w:rFonts w:asciiTheme="majorHAnsi" w:hAnsiTheme="majorHAnsi"/>
          <w:sz w:val="24"/>
          <w:szCs w:val="24"/>
        </w:rPr>
        <w:t>ичестве будет вода</w:t>
      </w:r>
      <w:r w:rsidRPr="007A43AF">
        <w:rPr>
          <w:rFonts w:asciiTheme="majorHAnsi" w:hAnsiTheme="majorHAnsi"/>
          <w:sz w:val="24"/>
          <w:szCs w:val="24"/>
        </w:rPr>
        <w:t>, а также изотонические напитки по усмотрению организаторов</w:t>
      </w:r>
      <w:r w:rsidR="00D6259C">
        <w:rPr>
          <w:rFonts w:asciiTheme="majorHAnsi" w:hAnsiTheme="majorHAnsi"/>
          <w:sz w:val="24"/>
          <w:szCs w:val="24"/>
        </w:rPr>
        <w:t xml:space="preserve"> и ф</w:t>
      </w:r>
      <w:r w:rsidR="0066116C" w:rsidRPr="007A43AF">
        <w:rPr>
          <w:rFonts w:asciiTheme="majorHAnsi" w:hAnsiTheme="majorHAnsi"/>
          <w:sz w:val="24"/>
          <w:szCs w:val="24"/>
        </w:rPr>
        <w:t xml:space="preserve">рукты. </w:t>
      </w:r>
    </w:p>
    <w:p w:rsidR="009A0C13" w:rsidRPr="007A43AF" w:rsidRDefault="00FA0CF7" w:rsidP="007A43AF">
      <w:pPr>
        <w:rPr>
          <w:rFonts w:asciiTheme="majorHAnsi" w:hAnsiTheme="majorHAnsi"/>
          <w:sz w:val="24"/>
          <w:szCs w:val="24"/>
        </w:rPr>
      </w:pPr>
      <w:r w:rsidRPr="007A43AF">
        <w:rPr>
          <w:rFonts w:asciiTheme="majorHAnsi" w:hAnsiTheme="majorHAnsi"/>
          <w:sz w:val="24"/>
          <w:szCs w:val="24"/>
        </w:rPr>
        <w:t xml:space="preserve">Отдельный </w:t>
      </w:r>
      <w:r w:rsidR="009A0C13" w:rsidRPr="007A43AF">
        <w:rPr>
          <w:rFonts w:asciiTheme="majorHAnsi" w:hAnsiTheme="majorHAnsi"/>
          <w:sz w:val="24"/>
          <w:szCs w:val="24"/>
        </w:rPr>
        <w:t xml:space="preserve">пункт </w:t>
      </w:r>
      <w:r w:rsidRPr="007A43AF">
        <w:rPr>
          <w:rFonts w:asciiTheme="majorHAnsi" w:hAnsiTheme="majorHAnsi"/>
          <w:sz w:val="24"/>
          <w:szCs w:val="24"/>
        </w:rPr>
        <w:t xml:space="preserve">питания </w:t>
      </w:r>
      <w:r w:rsidR="00D6259C">
        <w:rPr>
          <w:rFonts w:asciiTheme="majorHAnsi" w:hAnsiTheme="majorHAnsi"/>
          <w:sz w:val="24"/>
          <w:szCs w:val="24"/>
        </w:rPr>
        <w:t>с</w:t>
      </w:r>
      <w:r w:rsidRPr="007A43AF">
        <w:rPr>
          <w:rFonts w:asciiTheme="majorHAnsi" w:hAnsiTheme="majorHAnsi"/>
          <w:sz w:val="24"/>
          <w:szCs w:val="24"/>
        </w:rPr>
        <w:t xml:space="preserve"> гречкой и</w:t>
      </w:r>
      <w:r w:rsidR="009A0C13" w:rsidRPr="007A43AF">
        <w:rPr>
          <w:rFonts w:asciiTheme="majorHAnsi" w:hAnsiTheme="majorHAnsi"/>
          <w:sz w:val="24"/>
          <w:szCs w:val="24"/>
        </w:rPr>
        <w:t xml:space="preserve"> горячим чаем для финишеров будет располагаться в финишном городке.</w:t>
      </w:r>
    </w:p>
    <w:p w:rsidR="009A0C13" w:rsidRPr="007A43AF" w:rsidRDefault="009A0C13" w:rsidP="00D6259C">
      <w:pPr>
        <w:pStyle w:val="1"/>
      </w:pPr>
      <w:r w:rsidRPr="007A43AF">
        <w:t>КОНТРОЛЬНЫЕ ПУНКТЫ И ХРОНОМЕТРАЖ</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На </w:t>
      </w:r>
      <w:r w:rsidR="00D6259C">
        <w:rPr>
          <w:rFonts w:asciiTheme="majorHAnsi" w:hAnsiTheme="majorHAnsi"/>
          <w:sz w:val="24"/>
          <w:szCs w:val="24"/>
        </w:rPr>
        <w:t>Забеге</w:t>
      </w:r>
      <w:r w:rsidRPr="007A43AF">
        <w:rPr>
          <w:rFonts w:asciiTheme="majorHAnsi" w:hAnsiTheme="majorHAnsi"/>
          <w:sz w:val="24"/>
          <w:szCs w:val="24"/>
        </w:rPr>
        <w:t xml:space="preserve"> применяется бесконтактная система отметки. Для учета времени на трассе располагаются контрольные точки (коридоры, через которые участник должен пробежать). Кроме того, есть точки, где отметку о прохождении делает судья-контролер, поэтому номер участника должен быть всегда хорошо виден с передней стороны. Обход участником таких точек приведет к дисквалификации. </w:t>
      </w:r>
    </w:p>
    <w:p w:rsidR="009A0C13" w:rsidRPr="007A43AF" w:rsidRDefault="009A0C13" w:rsidP="00D6259C">
      <w:pPr>
        <w:pStyle w:val="1"/>
      </w:pPr>
      <w:r w:rsidRPr="007A43AF">
        <w:t>МАРКИРОВКА ТРАССЫ</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Маркировка трассы будет представлять собой разметку из сигнальной ленты через каждые 30-50 метров в зависимости от прямой видимости, указателей направления на сложных участках. В случае частичного отсутствия маркировки на трассе (форс-мажор) участник должен руководствоваться загруженным треком, картой дистанции и здравым смыслом.</w:t>
      </w:r>
    </w:p>
    <w:p w:rsidR="009A0C13" w:rsidRPr="007A43AF" w:rsidRDefault="009A0C13" w:rsidP="00D6259C">
      <w:pPr>
        <w:pStyle w:val="1"/>
      </w:pPr>
      <w:r w:rsidRPr="007A43AF">
        <w:t>ОПРЕДЕЛЕНИЕ ПОБЕДИТЕЛЕЙ И НАГРАЖДЕНИЕ</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Определение победителей и призеров </w:t>
      </w:r>
      <w:r w:rsidR="00D6259C">
        <w:rPr>
          <w:rFonts w:asciiTheme="majorHAnsi" w:hAnsiTheme="majorHAnsi"/>
          <w:sz w:val="24"/>
          <w:szCs w:val="24"/>
        </w:rPr>
        <w:t>З</w:t>
      </w:r>
      <w:r w:rsidRPr="007A43AF">
        <w:rPr>
          <w:rFonts w:asciiTheme="majorHAnsi" w:hAnsiTheme="majorHAnsi"/>
          <w:sz w:val="24"/>
          <w:szCs w:val="24"/>
        </w:rPr>
        <w:t>абега происходит по факту прихода на финиш с учетом отметки в станции электронного хронометража.</w:t>
      </w:r>
    </w:p>
    <w:p w:rsidR="0066116C" w:rsidRPr="007A43AF" w:rsidRDefault="0066116C" w:rsidP="007A43AF">
      <w:pPr>
        <w:rPr>
          <w:rFonts w:asciiTheme="majorHAnsi" w:hAnsiTheme="majorHAnsi"/>
          <w:sz w:val="24"/>
          <w:szCs w:val="24"/>
        </w:rPr>
      </w:pPr>
      <w:r w:rsidRPr="007A43AF">
        <w:rPr>
          <w:rFonts w:asciiTheme="majorHAnsi" w:hAnsiTheme="majorHAnsi"/>
          <w:sz w:val="24"/>
          <w:szCs w:val="24"/>
        </w:rPr>
        <w:t>Победители и призеры определяются по наилучшему результату в каждом зачете:</w:t>
      </w:r>
    </w:p>
    <w:p w:rsidR="0066116C" w:rsidRPr="00D6259C" w:rsidRDefault="0066116C" w:rsidP="00D6259C">
      <w:pPr>
        <w:pStyle w:val="a8"/>
        <w:numPr>
          <w:ilvl w:val="0"/>
          <w:numId w:val="20"/>
        </w:numPr>
        <w:rPr>
          <w:rFonts w:asciiTheme="majorHAnsi" w:hAnsiTheme="majorHAnsi"/>
          <w:sz w:val="24"/>
          <w:szCs w:val="24"/>
        </w:rPr>
      </w:pPr>
      <w:r w:rsidRPr="00D6259C">
        <w:rPr>
          <w:rFonts w:asciiTheme="majorHAnsi" w:hAnsiTheme="majorHAnsi"/>
          <w:sz w:val="24"/>
          <w:szCs w:val="24"/>
        </w:rPr>
        <w:t>Мужчины</w:t>
      </w:r>
    </w:p>
    <w:p w:rsidR="00D6259C" w:rsidRPr="00D6259C" w:rsidRDefault="0066116C" w:rsidP="00D6259C">
      <w:pPr>
        <w:pStyle w:val="a8"/>
        <w:numPr>
          <w:ilvl w:val="0"/>
          <w:numId w:val="20"/>
        </w:numPr>
        <w:rPr>
          <w:rFonts w:asciiTheme="majorHAnsi" w:hAnsiTheme="majorHAnsi"/>
          <w:sz w:val="24"/>
          <w:szCs w:val="24"/>
        </w:rPr>
      </w:pPr>
      <w:r w:rsidRPr="00D6259C">
        <w:rPr>
          <w:rFonts w:asciiTheme="majorHAnsi" w:hAnsiTheme="majorHAnsi"/>
          <w:sz w:val="24"/>
          <w:szCs w:val="24"/>
        </w:rPr>
        <w:t>Женщины</w:t>
      </w:r>
    </w:p>
    <w:p w:rsidR="0066116C" w:rsidRPr="00D6259C" w:rsidRDefault="0066116C" w:rsidP="00D6259C">
      <w:pPr>
        <w:rPr>
          <w:rFonts w:asciiTheme="majorHAnsi" w:hAnsiTheme="majorHAnsi"/>
          <w:sz w:val="24"/>
          <w:szCs w:val="24"/>
        </w:rPr>
      </w:pPr>
      <w:r w:rsidRPr="00D6259C">
        <w:rPr>
          <w:rFonts w:asciiTheme="majorHAnsi" w:hAnsiTheme="majorHAnsi"/>
          <w:sz w:val="24"/>
          <w:szCs w:val="24"/>
        </w:rPr>
        <w:t>Возрастных подкатегорий не предусмотрено.</w:t>
      </w:r>
    </w:p>
    <w:p w:rsidR="00D1098E" w:rsidRPr="008B2B30" w:rsidRDefault="0066116C" w:rsidP="007A43AF">
      <w:pPr>
        <w:rPr>
          <w:rFonts w:asciiTheme="majorHAnsi" w:hAnsiTheme="majorHAnsi"/>
          <w:sz w:val="24"/>
          <w:szCs w:val="24"/>
        </w:rPr>
      </w:pPr>
      <w:r w:rsidRPr="007A43AF">
        <w:rPr>
          <w:rFonts w:asciiTheme="majorHAnsi" w:hAnsiTheme="majorHAnsi"/>
          <w:sz w:val="24"/>
          <w:szCs w:val="24"/>
        </w:rPr>
        <w:t xml:space="preserve">Спортсмены, занявшие 1, 2 и 3 место, награждаются медалями и </w:t>
      </w:r>
      <w:r w:rsidR="00727890" w:rsidRPr="007A43AF">
        <w:rPr>
          <w:rFonts w:asciiTheme="majorHAnsi" w:hAnsiTheme="majorHAnsi"/>
          <w:sz w:val="24"/>
          <w:szCs w:val="24"/>
        </w:rPr>
        <w:t xml:space="preserve">памятными призами от </w:t>
      </w:r>
      <w:r w:rsidRPr="007A43AF">
        <w:rPr>
          <w:rFonts w:asciiTheme="majorHAnsi" w:hAnsiTheme="majorHAnsi"/>
          <w:sz w:val="24"/>
          <w:szCs w:val="24"/>
        </w:rPr>
        <w:t>спонсоров.</w:t>
      </w:r>
    </w:p>
    <w:p w:rsidR="0066116C" w:rsidRPr="007A43AF" w:rsidRDefault="00727890" w:rsidP="007A43AF">
      <w:pPr>
        <w:rPr>
          <w:rFonts w:asciiTheme="majorHAnsi" w:hAnsiTheme="majorHAnsi"/>
          <w:sz w:val="24"/>
          <w:szCs w:val="24"/>
        </w:rPr>
      </w:pPr>
      <w:r w:rsidRPr="007A43AF">
        <w:rPr>
          <w:rFonts w:asciiTheme="majorHAnsi" w:hAnsiTheme="majorHAnsi"/>
          <w:sz w:val="24"/>
          <w:szCs w:val="24"/>
        </w:rPr>
        <w:t xml:space="preserve"> Для Детского зачета награждение не предусмотрено.</w:t>
      </w:r>
    </w:p>
    <w:p w:rsidR="009A0C13" w:rsidRPr="007A43AF" w:rsidRDefault="009A0C13" w:rsidP="00D6259C">
      <w:pPr>
        <w:pStyle w:val="1"/>
      </w:pPr>
      <w:r w:rsidRPr="007A43AF">
        <w:t>ПРОТЕСТЫ</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Протесты, претензии и возражения по организации </w:t>
      </w:r>
      <w:r w:rsidR="00D6259C">
        <w:rPr>
          <w:rFonts w:asciiTheme="majorHAnsi" w:hAnsiTheme="majorHAnsi"/>
          <w:sz w:val="24"/>
          <w:szCs w:val="24"/>
        </w:rPr>
        <w:t>З</w:t>
      </w:r>
      <w:r w:rsidRPr="007A43AF">
        <w:rPr>
          <w:rFonts w:asciiTheme="majorHAnsi" w:hAnsiTheme="majorHAnsi"/>
          <w:sz w:val="24"/>
          <w:szCs w:val="24"/>
        </w:rPr>
        <w:t>абега, дисквалификации и таймингу принимаются по адресу электронной</w:t>
      </w:r>
      <w:r w:rsidR="00D6259C">
        <w:rPr>
          <w:rFonts w:asciiTheme="majorHAnsi" w:hAnsiTheme="majorHAnsi"/>
          <w:sz w:val="24"/>
          <w:szCs w:val="24"/>
        </w:rPr>
        <w:t xml:space="preserve"> почты</w:t>
      </w:r>
      <w:r w:rsidR="0066116C" w:rsidRPr="007A43AF">
        <w:rPr>
          <w:rFonts w:asciiTheme="majorHAnsi" w:hAnsiTheme="majorHAnsi"/>
          <w:sz w:val="24"/>
          <w:szCs w:val="24"/>
        </w:rPr>
        <w:t xml:space="preserve"> </w:t>
      </w:r>
      <w:r w:rsidR="0066116C" w:rsidRPr="007A43AF">
        <w:rPr>
          <w:rFonts w:asciiTheme="majorHAnsi" w:hAnsiTheme="majorHAnsi"/>
          <w:sz w:val="24"/>
          <w:szCs w:val="24"/>
          <w:lang w:val="en-US"/>
        </w:rPr>
        <w:t>s</w:t>
      </w:r>
      <w:r w:rsidR="0066116C" w:rsidRPr="007A43AF">
        <w:rPr>
          <w:rFonts w:asciiTheme="majorHAnsi" w:hAnsiTheme="majorHAnsi"/>
          <w:sz w:val="24"/>
          <w:szCs w:val="24"/>
        </w:rPr>
        <w:t>.</w:t>
      </w:r>
      <w:proofErr w:type="spellStart"/>
      <w:r w:rsidR="0066116C" w:rsidRPr="007A43AF">
        <w:rPr>
          <w:rFonts w:asciiTheme="majorHAnsi" w:hAnsiTheme="majorHAnsi"/>
          <w:sz w:val="24"/>
          <w:szCs w:val="24"/>
          <w:lang w:val="en-US"/>
        </w:rPr>
        <w:t>nikolaevskiy</w:t>
      </w:r>
      <w:proofErr w:type="spellEnd"/>
      <w:r w:rsidR="0066116C" w:rsidRPr="007A43AF">
        <w:rPr>
          <w:rFonts w:asciiTheme="majorHAnsi" w:hAnsiTheme="majorHAnsi"/>
          <w:sz w:val="24"/>
          <w:szCs w:val="24"/>
        </w:rPr>
        <w:t>@</w:t>
      </w:r>
      <w:proofErr w:type="spellStart"/>
      <w:r w:rsidR="0066116C" w:rsidRPr="007A43AF">
        <w:rPr>
          <w:rFonts w:asciiTheme="majorHAnsi" w:hAnsiTheme="majorHAnsi"/>
          <w:sz w:val="24"/>
          <w:szCs w:val="24"/>
          <w:lang w:val="en-US"/>
        </w:rPr>
        <w:t>alpindustria</w:t>
      </w:r>
      <w:proofErr w:type="spellEnd"/>
      <w:r w:rsidR="0066116C" w:rsidRPr="007A43AF">
        <w:rPr>
          <w:rFonts w:asciiTheme="majorHAnsi" w:hAnsiTheme="majorHAnsi"/>
          <w:sz w:val="24"/>
          <w:szCs w:val="24"/>
        </w:rPr>
        <w:t>.</w:t>
      </w:r>
      <w:proofErr w:type="spellStart"/>
      <w:r w:rsidR="0066116C" w:rsidRPr="007A43AF">
        <w:rPr>
          <w:rFonts w:asciiTheme="majorHAnsi" w:hAnsiTheme="majorHAnsi"/>
          <w:sz w:val="24"/>
          <w:szCs w:val="24"/>
          <w:lang w:val="en-US"/>
        </w:rPr>
        <w:t>ru</w:t>
      </w:r>
      <w:proofErr w:type="spellEnd"/>
      <w:r w:rsidRPr="007A43AF">
        <w:rPr>
          <w:rFonts w:asciiTheme="majorHAnsi" w:hAnsiTheme="majorHAnsi"/>
          <w:sz w:val="24"/>
          <w:szCs w:val="24"/>
        </w:rPr>
        <w:t>, претензии касательно результатов принимаются только с адресов зарегистрированных участников в течени</w:t>
      </w:r>
      <w:r w:rsidR="00D6259C">
        <w:rPr>
          <w:rFonts w:asciiTheme="majorHAnsi" w:hAnsiTheme="majorHAnsi"/>
          <w:sz w:val="24"/>
          <w:szCs w:val="24"/>
        </w:rPr>
        <w:t>е</w:t>
      </w:r>
      <w:r w:rsidRPr="007A43AF">
        <w:rPr>
          <w:rFonts w:asciiTheme="majorHAnsi" w:hAnsiTheme="majorHAnsi"/>
          <w:sz w:val="24"/>
          <w:szCs w:val="24"/>
        </w:rPr>
        <w:t xml:space="preserve"> недели после соревнований.</w:t>
      </w:r>
    </w:p>
    <w:p w:rsidR="009A0C13" w:rsidRPr="007A43AF" w:rsidRDefault="009A0C13" w:rsidP="00D6259C">
      <w:pPr>
        <w:pStyle w:val="1"/>
      </w:pPr>
      <w:r w:rsidRPr="007A43AF">
        <w:lastRenderedPageBreak/>
        <w:t>ИЗМЕНЕНИЕ ДИСТАНЦИЙ</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В случае непредвиденных погодных или иных форс-мажорных ситуаций организатор оставляет за собой право измен</w:t>
      </w:r>
      <w:r w:rsidR="00D6259C">
        <w:rPr>
          <w:rFonts w:asciiTheme="majorHAnsi" w:hAnsiTheme="majorHAnsi"/>
          <w:sz w:val="24"/>
          <w:szCs w:val="24"/>
        </w:rPr>
        <w:t>ить</w:t>
      </w:r>
      <w:r w:rsidRPr="007A43AF">
        <w:rPr>
          <w:rFonts w:asciiTheme="majorHAnsi" w:hAnsiTheme="majorHAnsi"/>
          <w:sz w:val="24"/>
          <w:szCs w:val="24"/>
        </w:rPr>
        <w:t xml:space="preserve"> длин</w:t>
      </w:r>
      <w:r w:rsidR="00D6259C">
        <w:rPr>
          <w:rFonts w:asciiTheme="majorHAnsi" w:hAnsiTheme="majorHAnsi"/>
          <w:sz w:val="24"/>
          <w:szCs w:val="24"/>
        </w:rPr>
        <w:t>у</w:t>
      </w:r>
      <w:r w:rsidRPr="007A43AF">
        <w:rPr>
          <w:rFonts w:asciiTheme="majorHAnsi" w:hAnsiTheme="majorHAnsi"/>
          <w:sz w:val="24"/>
          <w:szCs w:val="24"/>
        </w:rPr>
        <w:t xml:space="preserve"> дистанций в большую или меньшую сторону, изменения количества и места расположения питьевых пунктов, контроль</w:t>
      </w:r>
      <w:r w:rsidR="00FA0CF7" w:rsidRPr="007A43AF">
        <w:rPr>
          <w:rFonts w:asciiTheme="majorHAnsi" w:hAnsiTheme="majorHAnsi"/>
          <w:sz w:val="24"/>
          <w:szCs w:val="24"/>
        </w:rPr>
        <w:t xml:space="preserve">ного времени в большую сторону. </w:t>
      </w:r>
      <w:r w:rsidR="00D6259C">
        <w:rPr>
          <w:rFonts w:asciiTheme="majorHAnsi" w:hAnsiTheme="majorHAnsi"/>
          <w:sz w:val="24"/>
          <w:szCs w:val="24"/>
        </w:rPr>
        <w:t>О любых</w:t>
      </w:r>
      <w:r w:rsidRPr="007A43AF">
        <w:rPr>
          <w:rFonts w:asciiTheme="majorHAnsi" w:hAnsiTheme="majorHAnsi"/>
          <w:sz w:val="24"/>
          <w:szCs w:val="24"/>
        </w:rPr>
        <w:t xml:space="preserve"> возможны</w:t>
      </w:r>
      <w:r w:rsidR="00D6259C">
        <w:rPr>
          <w:rFonts w:asciiTheme="majorHAnsi" w:hAnsiTheme="majorHAnsi"/>
          <w:sz w:val="24"/>
          <w:szCs w:val="24"/>
        </w:rPr>
        <w:t>х</w:t>
      </w:r>
      <w:r w:rsidRPr="007A43AF">
        <w:rPr>
          <w:rFonts w:asciiTheme="majorHAnsi" w:hAnsiTheme="majorHAnsi"/>
          <w:sz w:val="24"/>
          <w:szCs w:val="24"/>
        </w:rPr>
        <w:t xml:space="preserve"> изменения</w:t>
      </w:r>
      <w:r w:rsidR="00D6259C">
        <w:rPr>
          <w:rFonts w:asciiTheme="majorHAnsi" w:hAnsiTheme="majorHAnsi"/>
          <w:sz w:val="24"/>
          <w:szCs w:val="24"/>
        </w:rPr>
        <w:t>х</w:t>
      </w:r>
      <w:r w:rsidRPr="007A43AF">
        <w:rPr>
          <w:rFonts w:asciiTheme="majorHAnsi" w:hAnsiTheme="majorHAnsi"/>
          <w:sz w:val="24"/>
          <w:szCs w:val="24"/>
        </w:rPr>
        <w:t xml:space="preserve"> буд</w:t>
      </w:r>
      <w:r w:rsidR="00D6259C">
        <w:rPr>
          <w:rFonts w:asciiTheme="majorHAnsi" w:hAnsiTheme="majorHAnsi"/>
          <w:sz w:val="24"/>
          <w:szCs w:val="24"/>
        </w:rPr>
        <w:t>е</w:t>
      </w:r>
      <w:r w:rsidRPr="007A43AF">
        <w:rPr>
          <w:rFonts w:asciiTheme="majorHAnsi" w:hAnsiTheme="majorHAnsi"/>
          <w:sz w:val="24"/>
          <w:szCs w:val="24"/>
        </w:rPr>
        <w:t xml:space="preserve">т </w:t>
      </w:r>
      <w:r w:rsidR="00D6259C">
        <w:rPr>
          <w:rFonts w:asciiTheme="majorHAnsi" w:hAnsiTheme="majorHAnsi"/>
          <w:sz w:val="24"/>
          <w:szCs w:val="24"/>
        </w:rPr>
        <w:t>сообщаться</w:t>
      </w:r>
      <w:r w:rsidRPr="007A43AF">
        <w:rPr>
          <w:rFonts w:asciiTheme="majorHAnsi" w:hAnsiTheme="majorHAnsi"/>
          <w:sz w:val="24"/>
          <w:szCs w:val="24"/>
        </w:rPr>
        <w:t xml:space="preserve"> на сайте</w:t>
      </w:r>
      <w:r w:rsidR="00D6259C" w:rsidRPr="00D6259C">
        <w:rPr>
          <w:rFonts w:asciiTheme="majorHAnsi" w:hAnsiTheme="majorHAnsi"/>
          <w:sz w:val="24"/>
          <w:szCs w:val="24"/>
        </w:rPr>
        <w:t xml:space="preserve"> </w:t>
      </w:r>
      <w:r w:rsidR="00D6259C">
        <w:rPr>
          <w:rFonts w:asciiTheme="majorHAnsi" w:hAnsiTheme="majorHAnsi"/>
          <w:sz w:val="24"/>
          <w:szCs w:val="24"/>
          <w:lang w:val="en-US"/>
        </w:rPr>
        <w:t>www</w:t>
      </w:r>
      <w:r w:rsidR="00D6259C" w:rsidRPr="00D6259C">
        <w:rPr>
          <w:rFonts w:asciiTheme="majorHAnsi" w:hAnsiTheme="majorHAnsi"/>
          <w:sz w:val="24"/>
          <w:szCs w:val="24"/>
        </w:rPr>
        <w:t>.</w:t>
      </w:r>
      <w:proofErr w:type="spellStart"/>
      <w:r w:rsidR="00D6259C">
        <w:rPr>
          <w:rFonts w:asciiTheme="majorHAnsi" w:hAnsiTheme="majorHAnsi"/>
          <w:sz w:val="24"/>
          <w:szCs w:val="24"/>
          <w:lang w:val="en-US"/>
        </w:rPr>
        <w:t>alpindustria</w:t>
      </w:r>
      <w:proofErr w:type="spellEnd"/>
      <w:r w:rsidR="00D6259C" w:rsidRPr="00D6259C">
        <w:rPr>
          <w:rFonts w:asciiTheme="majorHAnsi" w:hAnsiTheme="majorHAnsi"/>
          <w:sz w:val="24"/>
          <w:szCs w:val="24"/>
        </w:rPr>
        <w:t>.</w:t>
      </w:r>
      <w:proofErr w:type="spellStart"/>
      <w:r w:rsidR="00D6259C">
        <w:rPr>
          <w:rFonts w:asciiTheme="majorHAnsi" w:hAnsiTheme="majorHAnsi"/>
          <w:sz w:val="24"/>
          <w:szCs w:val="24"/>
          <w:lang w:val="en-US"/>
        </w:rPr>
        <w:t>ru</w:t>
      </w:r>
      <w:proofErr w:type="spellEnd"/>
      <w:r w:rsidRPr="007A43AF">
        <w:rPr>
          <w:rFonts w:asciiTheme="majorHAnsi" w:hAnsiTheme="majorHAnsi"/>
          <w:sz w:val="24"/>
          <w:szCs w:val="24"/>
        </w:rPr>
        <w:t xml:space="preserve"> и в </w:t>
      </w:r>
      <w:r w:rsidR="00D6259C">
        <w:rPr>
          <w:rFonts w:asciiTheme="majorHAnsi" w:hAnsiTheme="majorHAnsi"/>
          <w:sz w:val="24"/>
          <w:szCs w:val="24"/>
        </w:rPr>
        <w:t xml:space="preserve">группах компании </w:t>
      </w:r>
      <w:proofErr w:type="spellStart"/>
      <w:r w:rsidR="00D6259C">
        <w:rPr>
          <w:rFonts w:asciiTheme="majorHAnsi" w:hAnsiTheme="majorHAnsi"/>
          <w:sz w:val="24"/>
          <w:szCs w:val="24"/>
        </w:rPr>
        <w:t>АльпИндустрия</w:t>
      </w:r>
      <w:proofErr w:type="spellEnd"/>
      <w:r w:rsidR="00D6259C">
        <w:rPr>
          <w:rFonts w:asciiTheme="majorHAnsi" w:hAnsiTheme="majorHAnsi"/>
          <w:sz w:val="24"/>
          <w:szCs w:val="24"/>
        </w:rPr>
        <w:t xml:space="preserve"> в </w:t>
      </w:r>
      <w:r w:rsidRPr="007A43AF">
        <w:rPr>
          <w:rFonts w:asciiTheme="majorHAnsi" w:hAnsiTheme="majorHAnsi"/>
          <w:sz w:val="24"/>
          <w:szCs w:val="24"/>
        </w:rPr>
        <w:t>социальных сетях сразу при получении информации об изменениях, но не позднее, чем за сутки до начала старта.</w:t>
      </w:r>
    </w:p>
    <w:p w:rsidR="009A0C13" w:rsidRPr="007A43AF" w:rsidRDefault="009A0C13" w:rsidP="00D6259C">
      <w:pPr>
        <w:pStyle w:val="1"/>
      </w:pPr>
      <w:r w:rsidRPr="007A43AF">
        <w:t>ЗАЩИТА ОКРУЖАЮЩЕЙ СРЕДЫ</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Участники должны уважать природу и полностью исключить замусоривание трассы. За несоблюдение данных правил может последовать дисквалификация.</w:t>
      </w:r>
    </w:p>
    <w:sectPr w:rsidR="009A0C13" w:rsidRPr="007A4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04D"/>
    <w:multiLevelType w:val="hybridMultilevel"/>
    <w:tmpl w:val="35544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B4A36"/>
    <w:multiLevelType w:val="hybridMultilevel"/>
    <w:tmpl w:val="588C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E03EB5"/>
    <w:multiLevelType w:val="hybridMultilevel"/>
    <w:tmpl w:val="B252A7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292435"/>
    <w:multiLevelType w:val="hybridMultilevel"/>
    <w:tmpl w:val="663E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D62DA"/>
    <w:multiLevelType w:val="hybridMultilevel"/>
    <w:tmpl w:val="1FB028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37C5067"/>
    <w:multiLevelType w:val="hybridMultilevel"/>
    <w:tmpl w:val="7C36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03D64"/>
    <w:multiLevelType w:val="hybridMultilevel"/>
    <w:tmpl w:val="A6104A8A"/>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EC206C"/>
    <w:multiLevelType w:val="hybridMultilevel"/>
    <w:tmpl w:val="1562BF9A"/>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30A67"/>
    <w:multiLevelType w:val="hybridMultilevel"/>
    <w:tmpl w:val="7D46691C"/>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D50E78"/>
    <w:multiLevelType w:val="hybridMultilevel"/>
    <w:tmpl w:val="9FEE08F6"/>
    <w:lvl w:ilvl="0" w:tplc="0419000F">
      <w:start w:val="1"/>
      <w:numFmt w:val="decimal"/>
      <w:lvlText w:val="%1."/>
      <w:lvlJc w:val="left"/>
      <w:pPr>
        <w:tabs>
          <w:tab w:val="num" w:pos="1128"/>
        </w:tabs>
        <w:ind w:left="1128" w:hanging="420"/>
      </w:pPr>
      <w:rPr>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15:restartNumberingAfterBreak="0">
    <w:nsid w:val="48885EC5"/>
    <w:multiLevelType w:val="hybridMultilevel"/>
    <w:tmpl w:val="F6688700"/>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945817"/>
    <w:multiLevelType w:val="hybridMultilevel"/>
    <w:tmpl w:val="6D561BB4"/>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0D4E67"/>
    <w:multiLevelType w:val="hybridMultilevel"/>
    <w:tmpl w:val="F428471C"/>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B83AB2"/>
    <w:multiLevelType w:val="hybridMultilevel"/>
    <w:tmpl w:val="6AB28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1C1A07"/>
    <w:multiLevelType w:val="hybridMultilevel"/>
    <w:tmpl w:val="779AD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E25283"/>
    <w:multiLevelType w:val="hybridMultilevel"/>
    <w:tmpl w:val="6B063DF0"/>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9F1F1A"/>
    <w:multiLevelType w:val="hybridMultilevel"/>
    <w:tmpl w:val="D21E7D82"/>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B47513"/>
    <w:multiLevelType w:val="hybridMultilevel"/>
    <w:tmpl w:val="6B8066D0"/>
    <w:lvl w:ilvl="0" w:tplc="D16A8FD6">
      <w:numFmt w:val="bullet"/>
      <w:lvlText w:val="•"/>
      <w:lvlJc w:val="left"/>
      <w:pPr>
        <w:ind w:left="705" w:hanging="705"/>
      </w:pPr>
      <w:rPr>
        <w:rFonts w:ascii="Cambria" w:eastAsiaTheme="minorHAnsi" w:hAnsi="Cambria"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E9A3C52"/>
    <w:multiLevelType w:val="hybridMultilevel"/>
    <w:tmpl w:val="87B6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1"/>
  </w:num>
  <w:num w:numId="7">
    <w:abstractNumId w:val="14"/>
  </w:num>
  <w:num w:numId="8">
    <w:abstractNumId w:val="5"/>
  </w:num>
  <w:num w:numId="9">
    <w:abstractNumId w:val="13"/>
  </w:num>
  <w:num w:numId="10">
    <w:abstractNumId w:val="18"/>
  </w:num>
  <w:num w:numId="11">
    <w:abstractNumId w:val="3"/>
  </w:num>
  <w:num w:numId="12">
    <w:abstractNumId w:val="15"/>
  </w:num>
  <w:num w:numId="13">
    <w:abstractNumId w:val="17"/>
  </w:num>
  <w:num w:numId="14">
    <w:abstractNumId w:val="12"/>
  </w:num>
  <w:num w:numId="15">
    <w:abstractNumId w:val="16"/>
  </w:num>
  <w:num w:numId="16">
    <w:abstractNumId w:val="11"/>
  </w:num>
  <w:num w:numId="17">
    <w:abstractNumId w:val="10"/>
  </w:num>
  <w:num w:numId="18">
    <w:abstractNumId w:val="7"/>
  </w:num>
  <w:num w:numId="19">
    <w:abstractNumId w:val="6"/>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F16"/>
    <w:rsid w:val="00020261"/>
    <w:rsid w:val="00382193"/>
    <w:rsid w:val="00417F16"/>
    <w:rsid w:val="00424301"/>
    <w:rsid w:val="0066116C"/>
    <w:rsid w:val="00727890"/>
    <w:rsid w:val="007A43AF"/>
    <w:rsid w:val="008B2B30"/>
    <w:rsid w:val="009A0C13"/>
    <w:rsid w:val="00AA328E"/>
    <w:rsid w:val="00C26D41"/>
    <w:rsid w:val="00C86374"/>
    <w:rsid w:val="00CD23A5"/>
    <w:rsid w:val="00D1098E"/>
    <w:rsid w:val="00D6259C"/>
    <w:rsid w:val="00D76503"/>
    <w:rsid w:val="00E919E2"/>
    <w:rsid w:val="00FA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6C23"/>
  <w15:docId w15:val="{A8871219-5A2F-487C-9E1D-16507CD5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A4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A4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6116C"/>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66116C"/>
    <w:rPr>
      <w:rFonts w:ascii="Courier New" w:eastAsia="Times New Roman" w:hAnsi="Courier New" w:cs="Times New Roman"/>
      <w:sz w:val="20"/>
      <w:szCs w:val="20"/>
      <w:lang w:val="x-none" w:eastAsia="x-none"/>
    </w:rPr>
  </w:style>
  <w:style w:type="character" w:styleId="a5">
    <w:name w:val="Hyperlink"/>
    <w:rsid w:val="00020261"/>
    <w:rPr>
      <w:color w:val="0000FF"/>
      <w:u w:val="single"/>
    </w:rPr>
  </w:style>
  <w:style w:type="paragraph" w:styleId="a6">
    <w:name w:val="Title"/>
    <w:basedOn w:val="a"/>
    <w:next w:val="a"/>
    <w:link w:val="a7"/>
    <w:uiPriority w:val="10"/>
    <w:qFormat/>
    <w:rsid w:val="007A4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7A43AF"/>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7A43AF"/>
    <w:rPr>
      <w:rFonts w:asciiTheme="majorHAnsi" w:eastAsiaTheme="majorEastAsia" w:hAnsiTheme="majorHAnsi" w:cstheme="majorBidi"/>
      <w:color w:val="365F91" w:themeColor="accent1" w:themeShade="BF"/>
      <w:sz w:val="32"/>
      <w:szCs w:val="32"/>
    </w:rPr>
  </w:style>
  <w:style w:type="paragraph" w:styleId="a8">
    <w:name w:val="List Paragraph"/>
    <w:basedOn w:val="a"/>
    <w:uiPriority w:val="34"/>
    <w:qFormat/>
    <w:rsid w:val="007A43AF"/>
    <w:pPr>
      <w:ind w:left="720"/>
      <w:contextualSpacing/>
    </w:pPr>
  </w:style>
  <w:style w:type="character" w:customStyle="1" w:styleId="20">
    <w:name w:val="Заголовок 2 Знак"/>
    <w:basedOn w:val="a0"/>
    <w:link w:val="2"/>
    <w:uiPriority w:val="9"/>
    <w:rsid w:val="007A43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8359">
      <w:bodyDiv w:val="1"/>
      <w:marLeft w:val="0"/>
      <w:marRight w:val="0"/>
      <w:marTop w:val="0"/>
      <w:marBottom w:val="0"/>
      <w:divBdr>
        <w:top w:val="none" w:sz="0" w:space="0" w:color="auto"/>
        <w:left w:val="none" w:sz="0" w:space="0" w:color="auto"/>
        <w:bottom w:val="none" w:sz="0" w:space="0" w:color="auto"/>
        <w:right w:val="none" w:sz="0" w:space="0" w:color="auto"/>
      </w:divBdr>
    </w:div>
    <w:div w:id="3428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trail.ru" TargetMode="External"/><Relationship Id="rId5" Type="http://schemas.openxmlformats.org/officeDocument/2006/relationships/hyperlink" Target="https://vk.com/alpindustria_tr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extrim.shopadm</dc:creator>
  <cp:lastModifiedBy>77-02-00050</cp:lastModifiedBy>
  <cp:revision>3</cp:revision>
  <dcterms:created xsi:type="dcterms:W3CDTF">2018-09-11T10:12:00Z</dcterms:created>
  <dcterms:modified xsi:type="dcterms:W3CDTF">2018-09-11T10:20:00Z</dcterms:modified>
</cp:coreProperties>
</file>